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6D174E78" w:rsidR="0004784D" w:rsidRPr="0004784D" w:rsidRDefault="00F3248C" w:rsidP="0004784D">
      <w:pPr>
        <w:tabs>
          <w:tab w:val="left" w:pos="1985"/>
        </w:tabs>
        <w:spacing w:before="60" w:after="60"/>
        <w:jc w:val="both"/>
        <w:rPr>
          <w:rFonts w:eastAsiaTheme="minorEastAsia" w:cs="Arial"/>
          <w:b/>
          <w:sz w:val="24"/>
          <w:szCs w:val="24"/>
          <w:lang w:val="en-GB" w:eastAsia="ja-JP"/>
        </w:rPr>
      </w:pPr>
      <w:bookmarkStart w:id="0" w:name="_Hlk115097167"/>
      <w:r>
        <w:rPr>
          <w:rFonts w:eastAsiaTheme="minorEastAsia" w:cs="Arial"/>
          <w:b/>
          <w:sz w:val="24"/>
          <w:szCs w:val="24"/>
          <w:lang w:val="en-GB" w:eastAsia="ja-JP"/>
        </w:rPr>
        <w:t>2</w:t>
      </w:r>
      <w:r w:rsidR="0004784D" w:rsidRPr="0004784D">
        <w:rPr>
          <w:rFonts w:eastAsiaTheme="minorEastAsia" w:cs="Arial"/>
          <w:b/>
          <w:sz w:val="24"/>
          <w:szCs w:val="24"/>
          <w:lang w:val="en-GB" w:eastAsia="ja-JP"/>
        </w:rPr>
        <w:t>3GPP TSG-RAN WG4 Meeting # 104bis-e</w:t>
      </w:r>
      <w:r w:rsidR="0004784D" w:rsidRPr="0004784D">
        <w:rPr>
          <w:rFonts w:eastAsiaTheme="minorEastAsia" w:cs="Arial"/>
          <w:b/>
          <w:sz w:val="24"/>
          <w:szCs w:val="24"/>
          <w:lang w:val="en-GB" w:eastAsia="ja-JP"/>
        </w:rPr>
        <w:tab/>
      </w:r>
      <w:r w:rsidR="0004784D" w:rsidRPr="0004784D">
        <w:rPr>
          <w:rFonts w:eastAsiaTheme="minorEastAsia" w:cs="Arial"/>
          <w:b/>
          <w:sz w:val="24"/>
          <w:szCs w:val="24"/>
          <w:lang w:val="en-GB" w:eastAsia="ja-JP"/>
        </w:rPr>
        <w:tab/>
      </w:r>
      <w:r w:rsidR="0004784D" w:rsidRPr="0004784D">
        <w:rPr>
          <w:rFonts w:eastAsiaTheme="minorEastAsia" w:cs="Arial"/>
          <w:b/>
          <w:sz w:val="24"/>
          <w:szCs w:val="24"/>
          <w:lang w:val="en-GB" w:eastAsia="ja-JP"/>
        </w:rPr>
        <w:tab/>
      </w:r>
      <w:r w:rsidR="0004784D">
        <w:rPr>
          <w:rFonts w:eastAsiaTheme="minorEastAsia" w:cs="Arial"/>
          <w:b/>
          <w:sz w:val="24"/>
          <w:szCs w:val="24"/>
          <w:lang w:val="en-GB" w:eastAsia="ja-JP"/>
        </w:rPr>
        <w:tab/>
      </w:r>
      <w:r w:rsidR="0004784D">
        <w:rPr>
          <w:rFonts w:eastAsiaTheme="minorEastAsia" w:cs="Arial"/>
          <w:b/>
          <w:sz w:val="24"/>
          <w:szCs w:val="24"/>
          <w:lang w:val="en-GB" w:eastAsia="ja-JP"/>
        </w:rPr>
        <w:tab/>
      </w:r>
      <w:proofErr w:type="gramStart"/>
      <w:r w:rsidR="0004784D">
        <w:rPr>
          <w:rFonts w:eastAsiaTheme="minorEastAsia" w:cs="Arial"/>
          <w:b/>
          <w:sz w:val="24"/>
          <w:szCs w:val="24"/>
          <w:lang w:val="en-GB" w:eastAsia="ja-JP"/>
        </w:rPr>
        <w:tab/>
      </w:r>
      <w:r>
        <w:rPr>
          <w:rFonts w:eastAsiaTheme="minorEastAsia" w:cs="Arial"/>
          <w:b/>
          <w:sz w:val="24"/>
          <w:szCs w:val="24"/>
          <w:lang w:val="en-GB" w:eastAsia="ja-JP"/>
        </w:rPr>
        <w:t xml:space="preserve">  </w:t>
      </w:r>
      <w:r w:rsidRPr="00F3248C">
        <w:rPr>
          <w:rFonts w:eastAsiaTheme="minorEastAsia" w:cs="Arial"/>
          <w:b/>
          <w:sz w:val="24"/>
          <w:szCs w:val="24"/>
          <w:lang w:val="en-GB" w:eastAsia="ja-JP"/>
        </w:rPr>
        <w:t>R</w:t>
      </w:r>
      <w:proofErr w:type="gramEnd"/>
      <w:r w:rsidRPr="00F3248C">
        <w:rPr>
          <w:rFonts w:eastAsiaTheme="minorEastAsia" w:cs="Arial"/>
          <w:b/>
          <w:sz w:val="24"/>
          <w:szCs w:val="24"/>
          <w:lang w:val="en-GB" w:eastAsia="ja-JP"/>
        </w:rPr>
        <w:t>4-2215812</w:t>
      </w:r>
    </w:p>
    <w:p w14:paraId="341BF60A" w14:textId="77777777" w:rsidR="0004784D" w:rsidRDefault="0004784D" w:rsidP="0004784D">
      <w:pPr>
        <w:tabs>
          <w:tab w:val="left" w:pos="1985"/>
        </w:tabs>
        <w:spacing w:before="60" w:after="60"/>
        <w:jc w:val="both"/>
        <w:rPr>
          <w:rFonts w:eastAsiaTheme="minorEastAsia" w:cs="Arial"/>
          <w:b/>
          <w:sz w:val="24"/>
          <w:szCs w:val="24"/>
          <w:lang w:val="en-GB" w:eastAsia="ja-JP"/>
        </w:rPr>
      </w:pPr>
      <w:r w:rsidRPr="0004784D">
        <w:rPr>
          <w:rFonts w:eastAsiaTheme="minorEastAsia" w:cs="Arial"/>
          <w:b/>
          <w:sz w:val="24"/>
          <w:szCs w:val="24"/>
          <w:lang w:val="en-GB" w:eastAsia="ja-JP"/>
        </w:rPr>
        <w:t>Electronic Meeting, October 10 – October 19, 2022</w:t>
      </w:r>
    </w:p>
    <w:bookmarkEnd w:id="0"/>
    <w:p w14:paraId="2C1C61A8" w14:textId="491BBD51" w:rsidR="00CC5B11" w:rsidRPr="00090215" w:rsidRDefault="00CC5B11" w:rsidP="0004784D">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FE506F">
        <w:rPr>
          <w:rFonts w:cs="Arial"/>
          <w:b/>
          <w:lang w:eastAsia="ja-JP"/>
        </w:rPr>
        <w:t>6</w:t>
      </w:r>
      <w:r w:rsidRPr="00A53255">
        <w:rPr>
          <w:rFonts w:cs="Arial"/>
          <w:b/>
          <w:lang w:eastAsia="ja-JP"/>
        </w:rPr>
        <w:t>.</w:t>
      </w:r>
      <w:r w:rsidR="003B3259">
        <w:rPr>
          <w:rFonts w:cs="Arial"/>
          <w:b/>
          <w:lang w:eastAsia="ja-JP"/>
        </w:rPr>
        <w:t>8.3</w:t>
      </w:r>
      <w:r w:rsidR="00B018EB">
        <w:rPr>
          <w:rFonts w:cs="Arial"/>
          <w:b/>
          <w:lang w:eastAsia="ja-JP"/>
        </w:rPr>
        <w:t>.1</w:t>
      </w:r>
    </w:p>
    <w:p w14:paraId="57DB46B7" w14:textId="77777777" w:rsidR="00CC5B11" w:rsidRPr="00090215" w:rsidRDefault="00CC5B11" w:rsidP="00822C3A">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7A0E70AC" w:rsidR="00CC5B11" w:rsidRPr="00090215" w:rsidRDefault="00CC5B11" w:rsidP="00822C3A">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 xml:space="preserve">Discussion on </w:t>
      </w:r>
      <w:r w:rsidR="006040CA">
        <w:rPr>
          <w:rFonts w:cs="Arial"/>
          <w:b/>
          <w:lang w:eastAsia="ja-JP"/>
        </w:rPr>
        <w:t>general requirements</w:t>
      </w:r>
      <w:r w:rsidR="0082164E" w:rsidRPr="0082164E">
        <w:rPr>
          <w:rFonts w:cs="Arial"/>
          <w:b/>
          <w:lang w:eastAsia="ja-JP"/>
        </w:rPr>
        <w:t xml:space="preserve"> for </w:t>
      </w:r>
      <w:r w:rsidR="003B3259" w:rsidRPr="003B3259">
        <w:rPr>
          <w:rFonts w:cs="Arial"/>
          <w:b/>
          <w:lang w:eastAsia="ja-JP"/>
        </w:rPr>
        <w:t>FR2_multiRX_DL</w:t>
      </w:r>
    </w:p>
    <w:p w14:paraId="0EED31D0" w14:textId="77777777" w:rsidR="00CC5B11" w:rsidRPr="00090215" w:rsidRDefault="00CC5B11" w:rsidP="00822C3A">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822C3A">
      <w:pPr>
        <w:pStyle w:val="1"/>
        <w:jc w:val="both"/>
      </w:pPr>
      <w:r>
        <w:t>1</w:t>
      </w:r>
      <w:r>
        <w:tab/>
        <w:t>Introduction</w:t>
      </w:r>
    </w:p>
    <w:p w14:paraId="2B9161DC" w14:textId="27C84C7E" w:rsidR="00A86A89" w:rsidRDefault="002E7850" w:rsidP="00822C3A">
      <w:pPr>
        <w:pStyle w:val="a6"/>
        <w:rPr>
          <w:rFonts w:eastAsiaTheme="minorEastAsia"/>
          <w:lang w:val="en-GB"/>
        </w:rPr>
      </w:pPr>
      <w:r>
        <w:rPr>
          <w:lang w:val="en-GB"/>
        </w:rPr>
        <w:t>A WF</w:t>
      </w:r>
      <w:r w:rsidR="00DF767A" w:rsidRPr="00DF767A">
        <w:rPr>
          <w:lang w:val="en-GB"/>
        </w:rPr>
        <w:t xml:space="preserve"> on Rel-18 </w:t>
      </w:r>
      <w:r w:rsidR="00A86A89" w:rsidRPr="00A86A89">
        <w:rPr>
          <w:lang w:val="en-GB"/>
        </w:rPr>
        <w:t>FR2_multiRX_DL</w:t>
      </w:r>
      <w:r w:rsidR="006D4A9B">
        <w:rPr>
          <w:lang w:val="en-GB"/>
        </w:rPr>
        <w:t xml:space="preserve"> </w:t>
      </w:r>
      <w:r w:rsidR="00DF767A">
        <w:rPr>
          <w:lang w:val="en-GB"/>
        </w:rPr>
        <w:t>was approved in RAN</w:t>
      </w:r>
      <w:r w:rsidR="00374C0A">
        <w:rPr>
          <w:lang w:val="en-GB"/>
        </w:rPr>
        <w:t>4</w:t>
      </w:r>
      <w:r w:rsidR="002B57F1">
        <w:rPr>
          <w:lang w:val="en-GB"/>
        </w:rPr>
        <w:t>#</w:t>
      </w:r>
      <w:r w:rsidR="00374C0A">
        <w:rPr>
          <w:lang w:val="en-GB"/>
        </w:rPr>
        <w:t>104</w:t>
      </w:r>
      <w:r w:rsidR="00DF767A" w:rsidRPr="00DF767A">
        <w:rPr>
          <w:lang w:val="en-GB"/>
        </w:rPr>
        <w:t xml:space="preserve"> meeting [</w:t>
      </w:r>
      <w:r w:rsidR="006D4A9B">
        <w:rPr>
          <w:lang w:val="en-GB"/>
        </w:rPr>
        <w:t>1</w:t>
      </w:r>
      <w:r w:rsidR="00DF767A" w:rsidRPr="00DF767A">
        <w:rPr>
          <w:lang w:val="en-GB"/>
        </w:rPr>
        <w:t>].</w:t>
      </w:r>
      <w:r w:rsidR="00374C0A">
        <w:rPr>
          <w:rFonts w:eastAsiaTheme="minorEastAsia" w:hint="eastAsia"/>
          <w:lang w:val="en-GB"/>
        </w:rPr>
        <w:t xml:space="preserve"> </w:t>
      </w:r>
    </w:p>
    <w:p w14:paraId="405C2F9B" w14:textId="6FAAB25F" w:rsidR="00B662C7" w:rsidRPr="006D4A9B" w:rsidRDefault="00A86A89" w:rsidP="006D4A9B">
      <w:pPr>
        <w:jc w:val="both"/>
        <w:rPr>
          <w:rFonts w:eastAsiaTheme="minorEastAsia"/>
          <w:bCs/>
        </w:rPr>
      </w:pPr>
      <w:r>
        <w:rPr>
          <w:lang w:val="en-GB"/>
        </w:rPr>
        <w:t xml:space="preserve">In this contribution, we </w:t>
      </w:r>
      <w:r w:rsidR="006D4A9B">
        <w:rPr>
          <w:lang w:val="en-GB"/>
        </w:rPr>
        <w:t>further</w:t>
      </w:r>
      <w:r>
        <w:rPr>
          <w:lang w:val="en-GB"/>
        </w:rPr>
        <w:t xml:space="preserve"> discuss the RRM </w:t>
      </w:r>
      <w:r w:rsidRPr="00B662C7">
        <w:rPr>
          <w:lang w:val="en-GB"/>
        </w:rPr>
        <w:t xml:space="preserve">requirements for FR2 </w:t>
      </w:r>
      <w:r>
        <w:rPr>
          <w:lang w:val="en-GB"/>
        </w:rPr>
        <w:t xml:space="preserve">multi-Rx reception of the WI </w:t>
      </w:r>
      <w:r w:rsidRPr="005454B0">
        <w:rPr>
          <w:lang w:val="en-GB"/>
        </w:rPr>
        <w:t>NR_FR2_multiRX_DL</w:t>
      </w:r>
      <w:r w:rsidR="00581F49">
        <w:rPr>
          <w:lang w:val="en-GB"/>
        </w:rPr>
        <w:t xml:space="preserve"> </w:t>
      </w:r>
      <w:r w:rsidR="0041665F">
        <w:rPr>
          <w:lang w:val="en-GB"/>
        </w:rPr>
        <w:t>[2]</w:t>
      </w:r>
      <w:r>
        <w:rPr>
          <w:lang w:val="en-GB"/>
        </w:rPr>
        <w:t>.</w:t>
      </w:r>
    </w:p>
    <w:tbl>
      <w:tblPr>
        <w:tblStyle w:val="afc"/>
        <w:tblW w:w="0" w:type="auto"/>
        <w:tblLook w:val="04A0" w:firstRow="1" w:lastRow="0" w:firstColumn="1" w:lastColumn="0" w:noHBand="0" w:noVBand="1"/>
      </w:tblPr>
      <w:tblGrid>
        <w:gridCol w:w="9629"/>
      </w:tblGrid>
      <w:tr w:rsidR="001A6524" w14:paraId="68EF2B2A" w14:textId="77777777" w:rsidTr="001A6524">
        <w:tc>
          <w:tcPr>
            <w:tcW w:w="9629" w:type="dxa"/>
          </w:tcPr>
          <w:p w14:paraId="605BEB75" w14:textId="77777777" w:rsidR="00A86A89" w:rsidRPr="006D4A9B" w:rsidRDefault="00A86A89" w:rsidP="00A86A89">
            <w:pPr>
              <w:pStyle w:val="a6"/>
              <w:numPr>
                <w:ilvl w:val="0"/>
                <w:numId w:val="19"/>
              </w:numPr>
              <w:rPr>
                <w:rFonts w:eastAsiaTheme="minorEastAsia"/>
                <w:sz w:val="20"/>
                <w:lang w:val="zh-CN"/>
              </w:rPr>
            </w:pPr>
            <w:r w:rsidRPr="006D4A9B">
              <w:rPr>
                <w:rFonts w:eastAsiaTheme="minorEastAsia"/>
                <w:sz w:val="20"/>
                <w:lang w:val="zh-CN"/>
              </w:rPr>
              <w:t>Enhanced RRM requirements:</w:t>
            </w:r>
          </w:p>
          <w:p w14:paraId="4164CE61" w14:textId="77777777" w:rsidR="00A86A89" w:rsidRPr="006D4A9B" w:rsidRDefault="00A86A89" w:rsidP="00A86A89">
            <w:pPr>
              <w:pStyle w:val="a6"/>
              <w:numPr>
                <w:ilvl w:val="1"/>
                <w:numId w:val="19"/>
              </w:numPr>
              <w:rPr>
                <w:rFonts w:eastAsiaTheme="minorEastAsia"/>
                <w:sz w:val="20"/>
              </w:rPr>
            </w:pPr>
            <w:r w:rsidRPr="006D4A9B">
              <w:rPr>
                <w:rFonts w:eastAsiaTheme="minorEastAsia"/>
                <w:sz w:val="20"/>
              </w:rPr>
              <w:t>The following requirements should be studied and specified if necessary:</w:t>
            </w:r>
          </w:p>
          <w:p w14:paraId="534E4823" w14:textId="77777777" w:rsidR="00A86A89" w:rsidRPr="006D4A9B" w:rsidRDefault="00A86A89" w:rsidP="00A86A89">
            <w:pPr>
              <w:pStyle w:val="a6"/>
              <w:numPr>
                <w:ilvl w:val="2"/>
                <w:numId w:val="19"/>
              </w:numPr>
              <w:rPr>
                <w:rFonts w:eastAsiaTheme="minorEastAsia"/>
                <w:sz w:val="20"/>
                <w:lang w:val="zh-CN"/>
              </w:rPr>
            </w:pPr>
            <w:r w:rsidRPr="006D4A9B">
              <w:rPr>
                <w:rFonts w:eastAsiaTheme="minorEastAsia"/>
                <w:sz w:val="20"/>
                <w:lang w:val="zh-CN"/>
              </w:rPr>
              <w:t xml:space="preserve">L1-RSRP measurement delay   </w:t>
            </w:r>
          </w:p>
          <w:p w14:paraId="7D324BF1" w14:textId="77777777" w:rsidR="00A86A89" w:rsidRPr="006D4A9B" w:rsidRDefault="00A86A89" w:rsidP="00A86A89">
            <w:pPr>
              <w:pStyle w:val="a6"/>
              <w:numPr>
                <w:ilvl w:val="2"/>
                <w:numId w:val="19"/>
              </w:numPr>
              <w:rPr>
                <w:rFonts w:eastAsiaTheme="minorEastAsia"/>
                <w:sz w:val="20"/>
              </w:rPr>
            </w:pPr>
            <w:r w:rsidRPr="006D4A9B">
              <w:rPr>
                <w:rFonts w:eastAsiaTheme="minorEastAsia"/>
                <w:sz w:val="20"/>
              </w:rPr>
              <w:t>L3 measurement delay (both cell detection delay and measurement period can be considered)</w:t>
            </w:r>
          </w:p>
          <w:p w14:paraId="0D98459B" w14:textId="77777777" w:rsidR="00A86A89" w:rsidRPr="006D4A9B" w:rsidRDefault="00A86A89" w:rsidP="00A86A89">
            <w:pPr>
              <w:pStyle w:val="a6"/>
              <w:numPr>
                <w:ilvl w:val="3"/>
                <w:numId w:val="19"/>
              </w:numPr>
              <w:rPr>
                <w:rFonts w:eastAsiaTheme="minorEastAsia"/>
                <w:sz w:val="20"/>
              </w:rPr>
            </w:pPr>
            <w:r w:rsidRPr="006D4A9B">
              <w:rPr>
                <w:rFonts w:eastAsiaTheme="minorEastAsia"/>
                <w:sz w:val="20"/>
              </w:rPr>
              <w:t>The starting point is the enhancements related to L1-RSRP measurement enhancements</w:t>
            </w:r>
          </w:p>
          <w:p w14:paraId="25B2F1E6" w14:textId="77777777" w:rsidR="00A86A89" w:rsidRPr="006D4A9B" w:rsidRDefault="00A86A89" w:rsidP="00A86A89">
            <w:pPr>
              <w:pStyle w:val="a6"/>
              <w:numPr>
                <w:ilvl w:val="2"/>
                <w:numId w:val="19"/>
              </w:numPr>
              <w:rPr>
                <w:rFonts w:eastAsiaTheme="minorEastAsia"/>
                <w:sz w:val="20"/>
              </w:rPr>
            </w:pPr>
            <w:r w:rsidRPr="006D4A9B">
              <w:rPr>
                <w:rFonts w:eastAsiaTheme="minorEastAsia"/>
                <w:sz w:val="20"/>
              </w:rPr>
              <w:t>RLM and BFD/CBD requirements Scheduling/measurement restrictions</w:t>
            </w:r>
          </w:p>
          <w:p w14:paraId="5CF6CCEF" w14:textId="77777777" w:rsidR="00A86A89" w:rsidRPr="006D4A9B" w:rsidRDefault="00A86A89" w:rsidP="00A86A89">
            <w:pPr>
              <w:pStyle w:val="a6"/>
              <w:numPr>
                <w:ilvl w:val="2"/>
                <w:numId w:val="19"/>
              </w:numPr>
              <w:rPr>
                <w:rFonts w:eastAsiaTheme="minorEastAsia"/>
                <w:sz w:val="20"/>
              </w:rPr>
            </w:pPr>
            <w:r w:rsidRPr="006D4A9B">
              <w:rPr>
                <w:rFonts w:eastAsiaTheme="minorEastAsia"/>
                <w:sz w:val="20"/>
              </w:rPr>
              <w:t>TCI state switching delay with dual TCI</w:t>
            </w:r>
          </w:p>
          <w:p w14:paraId="0320D880" w14:textId="77777777" w:rsidR="00A86A89" w:rsidRPr="006D4A9B" w:rsidRDefault="00A86A89" w:rsidP="00A86A89">
            <w:pPr>
              <w:pStyle w:val="a6"/>
              <w:numPr>
                <w:ilvl w:val="2"/>
                <w:numId w:val="19"/>
              </w:numPr>
              <w:rPr>
                <w:rFonts w:eastAsiaTheme="minorEastAsia"/>
                <w:sz w:val="20"/>
              </w:rPr>
            </w:pPr>
            <w:r w:rsidRPr="006D4A9B">
              <w:rPr>
                <w:rFonts w:eastAsiaTheme="minorEastAsia"/>
                <w:sz w:val="20"/>
              </w:rPr>
              <w:t>Receive timing difference between different directions (different QCL Type D RSs)</w:t>
            </w:r>
          </w:p>
          <w:p w14:paraId="43B3EF46" w14:textId="1E1E5AA7" w:rsidR="001A6524" w:rsidRPr="001A6524" w:rsidRDefault="00A86A89" w:rsidP="00A86A89">
            <w:pPr>
              <w:pStyle w:val="a6"/>
              <w:numPr>
                <w:ilvl w:val="0"/>
                <w:numId w:val="19"/>
              </w:numPr>
              <w:rPr>
                <w:rFonts w:eastAsiaTheme="minorEastAsia"/>
              </w:rPr>
            </w:pPr>
            <w:r w:rsidRPr="006D4A9B">
              <w:rPr>
                <w:rFonts w:eastAsiaTheme="minorEastAsia"/>
                <w:sz w:val="20"/>
                <w:lang w:val="en-GB"/>
              </w:rPr>
              <w:t>NOTE: The case of single TCI is handled as a second priority. Additional aspects related to single TCI can be further revisited.</w:t>
            </w:r>
          </w:p>
        </w:tc>
      </w:tr>
    </w:tbl>
    <w:p w14:paraId="0591687E" w14:textId="6261381E" w:rsidR="00973137" w:rsidRDefault="00625A35" w:rsidP="00822C3A">
      <w:pPr>
        <w:pStyle w:val="1"/>
        <w:jc w:val="both"/>
      </w:pPr>
      <w:r>
        <w:t>2</w:t>
      </w:r>
      <w:r>
        <w:tab/>
      </w:r>
      <w:r w:rsidR="007D20D2">
        <w:t>Discussion</w:t>
      </w:r>
    </w:p>
    <w:p w14:paraId="0C744A83" w14:textId="273919A0" w:rsidR="001A7A66" w:rsidRDefault="001A7A66" w:rsidP="001F47ED">
      <w:pPr>
        <w:rPr>
          <w:rFonts w:eastAsiaTheme="minorEastAsia"/>
          <w:bCs/>
        </w:rPr>
      </w:pPr>
      <w:r>
        <w:rPr>
          <w:rFonts w:eastAsiaTheme="minorEastAsia" w:hint="eastAsia"/>
          <w:bCs/>
        </w:rPr>
        <w:t>For</w:t>
      </w:r>
      <w:r>
        <w:rPr>
          <w:rFonts w:eastAsiaTheme="minorEastAsia"/>
          <w:bCs/>
        </w:rPr>
        <w:t xml:space="preserve"> </w:t>
      </w:r>
      <w:r>
        <w:rPr>
          <w:rFonts w:eastAsiaTheme="minorEastAsia" w:hint="eastAsia"/>
          <w:bCs/>
        </w:rPr>
        <w:t>RRM</w:t>
      </w:r>
      <w:r>
        <w:rPr>
          <w:rFonts w:eastAsiaTheme="minorEastAsia"/>
          <w:bCs/>
        </w:rPr>
        <w:t xml:space="preserve"> requirements of multi-Rx DL reception, we focus on </w:t>
      </w:r>
      <w:r w:rsidRPr="005454B0">
        <w:rPr>
          <w:rFonts w:eastAsiaTheme="minorEastAsia"/>
          <w:bCs/>
        </w:rPr>
        <w:t xml:space="preserve">necessary requirement(s) for enhanced FR2-1 UEs with simultaneous DL reception from different directions with different QCL </w:t>
      </w:r>
      <w:proofErr w:type="spellStart"/>
      <w:r w:rsidRPr="005454B0">
        <w:rPr>
          <w:rFonts w:eastAsiaTheme="minorEastAsia"/>
          <w:bCs/>
        </w:rPr>
        <w:t>TypeD</w:t>
      </w:r>
      <w:proofErr w:type="spellEnd"/>
      <w:r w:rsidRPr="005454B0">
        <w:rPr>
          <w:rFonts w:eastAsiaTheme="minorEastAsia"/>
          <w:bCs/>
        </w:rPr>
        <w:t xml:space="preserve"> RSs on a single component carrier</w:t>
      </w:r>
      <w:r>
        <w:rPr>
          <w:rFonts w:eastAsiaTheme="minorEastAsia"/>
          <w:bCs/>
        </w:rPr>
        <w:t xml:space="preserve">. </w:t>
      </w:r>
    </w:p>
    <w:tbl>
      <w:tblPr>
        <w:tblStyle w:val="afc"/>
        <w:tblW w:w="0" w:type="auto"/>
        <w:tblLook w:val="04A0" w:firstRow="1" w:lastRow="0" w:firstColumn="1" w:lastColumn="0" w:noHBand="0" w:noVBand="1"/>
      </w:tblPr>
      <w:tblGrid>
        <w:gridCol w:w="9629"/>
      </w:tblGrid>
      <w:tr w:rsidR="006907B9" w14:paraId="6696FC46" w14:textId="77777777" w:rsidTr="006907B9">
        <w:tc>
          <w:tcPr>
            <w:tcW w:w="9629" w:type="dxa"/>
          </w:tcPr>
          <w:p w14:paraId="4958F301" w14:textId="77777777" w:rsidR="006907B9" w:rsidRDefault="006907B9" w:rsidP="006907B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4: Whether to </w:t>
            </w:r>
            <w:r w:rsidRPr="00C2541A">
              <w:rPr>
                <w:b/>
                <w:u w:val="single"/>
                <w:lang w:eastAsia="ko-KR"/>
              </w:rPr>
              <w:t>define activation delay from a single antenna panel to multi-antenna panels</w:t>
            </w:r>
          </w:p>
          <w:p w14:paraId="746F4494" w14:textId="77777777" w:rsidR="006907B9" w:rsidRDefault="006907B9" w:rsidP="006907B9">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6BA6CC16" w14:textId="77777777" w:rsidR="006907B9" w:rsidRPr="006907B9" w:rsidRDefault="006907B9" w:rsidP="006907B9">
            <w:pPr>
              <w:pStyle w:val="aff4"/>
              <w:numPr>
                <w:ilvl w:val="1"/>
                <w:numId w:val="22"/>
              </w:numPr>
              <w:spacing w:after="120" w:line="240" w:lineRule="auto"/>
              <w:ind w:left="1440"/>
              <w:rPr>
                <w:rFonts w:eastAsia="宋体"/>
                <w:szCs w:val="24"/>
                <w:lang w:eastAsia="zh-CN"/>
              </w:rPr>
            </w:pPr>
            <w:r w:rsidRPr="006907B9">
              <w:rPr>
                <w:rFonts w:eastAsia="宋体"/>
                <w:szCs w:val="24"/>
                <w:lang w:eastAsia="zh-CN"/>
              </w:rPr>
              <w:t>Option 1: Depending on RF conclusion</w:t>
            </w:r>
          </w:p>
          <w:p w14:paraId="1CBF0106" w14:textId="3402F40D" w:rsidR="00E10923" w:rsidRPr="00B018EB" w:rsidRDefault="006907B9" w:rsidP="008A6D29">
            <w:pPr>
              <w:pStyle w:val="aff4"/>
              <w:numPr>
                <w:ilvl w:val="1"/>
                <w:numId w:val="22"/>
              </w:numPr>
              <w:spacing w:after="120" w:line="240" w:lineRule="auto"/>
              <w:ind w:left="1440"/>
              <w:rPr>
                <w:rFonts w:eastAsia="宋体"/>
                <w:szCs w:val="24"/>
                <w:lang w:val="en-US" w:eastAsia="zh-CN"/>
              </w:rPr>
            </w:pPr>
            <w:r w:rsidRPr="00B018EB">
              <w:rPr>
                <w:rFonts w:eastAsia="宋体" w:hint="eastAsia"/>
                <w:szCs w:val="24"/>
                <w:lang w:val="en-US" w:eastAsia="zh-CN"/>
              </w:rPr>
              <w:t>O</w:t>
            </w:r>
            <w:r w:rsidRPr="00B018EB">
              <w:rPr>
                <w:rFonts w:eastAsia="宋体"/>
                <w:szCs w:val="24"/>
                <w:lang w:val="en-US" w:eastAsia="zh-CN"/>
              </w:rPr>
              <w:t>ption 2: Study in RRM session</w:t>
            </w:r>
          </w:p>
        </w:tc>
      </w:tr>
    </w:tbl>
    <w:p w14:paraId="5A79F109" w14:textId="43296927" w:rsidR="00097F53" w:rsidRDefault="001A7A66" w:rsidP="00A83303">
      <w:pPr>
        <w:jc w:val="both"/>
        <w:rPr>
          <w:rFonts w:eastAsiaTheme="minorEastAsia"/>
          <w:bCs/>
        </w:rPr>
      </w:pPr>
      <w:r>
        <w:rPr>
          <w:rFonts w:eastAsiaTheme="minorEastAsia"/>
          <w:bCs/>
        </w:rPr>
        <w:t>UE can use either a single antenna or multi-antenna panels to support s</w:t>
      </w:r>
      <w:r w:rsidRPr="005454B0">
        <w:rPr>
          <w:rFonts w:eastAsiaTheme="minorEastAsia"/>
          <w:bCs/>
        </w:rPr>
        <w:t>imultaneous DL reception from different directions</w:t>
      </w:r>
      <w:r w:rsidR="00540202">
        <w:rPr>
          <w:rFonts w:eastAsiaTheme="minorEastAsia"/>
          <w:bCs/>
        </w:rPr>
        <w:t xml:space="preserve">, which </w:t>
      </w:r>
      <w:r w:rsidR="00540202">
        <w:rPr>
          <w:lang w:eastAsia="ko-KR"/>
        </w:rPr>
        <w:t xml:space="preserve">may depend on the </w:t>
      </w:r>
      <w:r w:rsidR="006907B9">
        <w:rPr>
          <w:lang w:eastAsia="ko-KR"/>
        </w:rPr>
        <w:t xml:space="preserve">actual </w:t>
      </w:r>
      <w:proofErr w:type="spellStart"/>
      <w:r w:rsidR="00540202">
        <w:rPr>
          <w:lang w:eastAsia="ko-KR"/>
        </w:rPr>
        <w:t>AoA</w:t>
      </w:r>
      <w:proofErr w:type="spellEnd"/>
      <w:r w:rsidR="00540202">
        <w:rPr>
          <w:lang w:eastAsia="ko-KR"/>
        </w:rPr>
        <w:t xml:space="preserve"> </w:t>
      </w:r>
      <w:r w:rsidR="00097F53" w:rsidRPr="00097F53">
        <w:rPr>
          <w:lang w:eastAsia="ko-KR"/>
        </w:rPr>
        <w:t xml:space="preserve">constraints </w:t>
      </w:r>
      <w:r w:rsidR="00540202">
        <w:rPr>
          <w:lang w:eastAsia="ko-KR"/>
        </w:rPr>
        <w:t>of downlink signals</w:t>
      </w:r>
      <w:r>
        <w:rPr>
          <w:rFonts w:eastAsiaTheme="minorEastAsia"/>
          <w:bCs/>
        </w:rPr>
        <w:t>.</w:t>
      </w:r>
      <w:r w:rsidR="00097F53">
        <w:rPr>
          <w:rFonts w:eastAsiaTheme="minorEastAsia"/>
          <w:bCs/>
        </w:rPr>
        <w:t xml:space="preserve"> </w:t>
      </w:r>
      <w:r w:rsidR="006907B9">
        <w:rPr>
          <w:rFonts w:eastAsiaTheme="minorEastAsia"/>
          <w:bCs/>
        </w:rPr>
        <w:t xml:space="preserve">We think this issue is highly related to </w:t>
      </w:r>
      <w:r>
        <w:rPr>
          <w:rFonts w:eastAsiaTheme="minorEastAsia"/>
          <w:bCs/>
        </w:rPr>
        <w:t>UE implementation</w:t>
      </w:r>
      <w:r w:rsidR="00325AD2">
        <w:rPr>
          <w:rFonts w:eastAsiaTheme="minorEastAsia"/>
          <w:bCs/>
        </w:rPr>
        <w:t>, especially RF design</w:t>
      </w:r>
      <w:r>
        <w:rPr>
          <w:rFonts w:eastAsiaTheme="minorEastAsia"/>
          <w:bCs/>
        </w:rPr>
        <w:t>.</w:t>
      </w:r>
      <w:r w:rsidR="00CB0955">
        <w:rPr>
          <w:rFonts w:eastAsiaTheme="minorEastAsia"/>
          <w:bCs/>
        </w:rPr>
        <w:t xml:space="preserve"> </w:t>
      </w:r>
    </w:p>
    <w:p w14:paraId="46B2BB27" w14:textId="1638B29B" w:rsidR="001F47ED" w:rsidRDefault="001A7A66" w:rsidP="00A83303">
      <w:pPr>
        <w:jc w:val="both"/>
        <w:rPr>
          <w:rFonts w:asciiTheme="minorEastAsia" w:eastAsiaTheme="minorEastAsia" w:hAnsiTheme="minorEastAsia"/>
          <w:lang w:val="en-GB" w:eastAsia="zh-CN"/>
        </w:rPr>
      </w:pPr>
      <w:r>
        <w:rPr>
          <w:rFonts w:eastAsiaTheme="minorEastAsia"/>
          <w:bCs/>
        </w:rPr>
        <w:t xml:space="preserve">About </w:t>
      </w:r>
      <w:r w:rsidRPr="001F47ED">
        <w:rPr>
          <w:rFonts w:eastAsia="Yu Mincho"/>
          <w:lang w:val="en-GB" w:eastAsia="ja-JP"/>
        </w:rPr>
        <w:t>activation delay from a single antenna panel to multi-antenna panels</w:t>
      </w:r>
      <w:r w:rsidR="00357B58">
        <w:rPr>
          <w:rFonts w:eastAsiaTheme="minorEastAsia"/>
          <w:bCs/>
        </w:rPr>
        <w:t xml:space="preserve">, </w:t>
      </w:r>
      <w:r w:rsidR="00325AD2">
        <w:rPr>
          <w:rFonts w:eastAsiaTheme="minorEastAsia"/>
          <w:bCs/>
        </w:rPr>
        <w:t xml:space="preserve">we think it should rely on UE RF </w:t>
      </w:r>
      <w:r w:rsidR="006907B9">
        <w:rPr>
          <w:rFonts w:eastAsiaTheme="minorEastAsia"/>
          <w:bCs/>
        </w:rPr>
        <w:t xml:space="preserve">conclusion on the impact of </w:t>
      </w:r>
      <w:r w:rsidR="00684C8D">
        <w:rPr>
          <w:rFonts w:eastAsiaTheme="minorEastAsia"/>
          <w:bCs/>
        </w:rPr>
        <w:t>antenna panel ON/OFF, RF Beamforming and baseband adjustment.</w:t>
      </w:r>
      <w:r w:rsidR="006907B9">
        <w:rPr>
          <w:rFonts w:eastAsiaTheme="minorEastAsia"/>
          <w:bCs/>
        </w:rPr>
        <w:t>, etc.</w:t>
      </w:r>
      <w:r w:rsidR="00325AD2">
        <w:rPr>
          <w:rFonts w:eastAsiaTheme="minorEastAsia"/>
          <w:bCs/>
        </w:rPr>
        <w:t xml:space="preserve"> </w:t>
      </w:r>
      <w:r w:rsidR="00A83303">
        <w:rPr>
          <w:szCs w:val="24"/>
          <w:lang w:eastAsia="zh-CN"/>
        </w:rPr>
        <w:t xml:space="preserve">We are open to consider if RRM requirements should be specified </w:t>
      </w:r>
      <w:r w:rsidR="0008497E">
        <w:rPr>
          <w:szCs w:val="24"/>
          <w:lang w:eastAsia="zh-CN"/>
        </w:rPr>
        <w:t xml:space="preserve">based on </w:t>
      </w:r>
      <w:r w:rsidR="00A83303">
        <w:rPr>
          <w:szCs w:val="24"/>
          <w:lang w:eastAsia="zh-CN"/>
        </w:rPr>
        <w:t xml:space="preserve">conclusion from RF session. </w:t>
      </w:r>
      <w:r w:rsidR="00097F53">
        <w:rPr>
          <w:rFonts w:eastAsiaTheme="minorEastAsia"/>
          <w:bCs/>
        </w:rPr>
        <w:t xml:space="preserve">To be specific, </w:t>
      </w:r>
      <w:r w:rsidR="0008497E" w:rsidRPr="001F47ED">
        <w:rPr>
          <w:rFonts w:eastAsia="Yu Mincho"/>
          <w:lang w:val="en-GB" w:eastAsia="ja-JP"/>
        </w:rPr>
        <w:lastRenderedPageBreak/>
        <w:t>whether</w:t>
      </w:r>
      <w:r w:rsidR="00325AD2" w:rsidRPr="001F47ED">
        <w:rPr>
          <w:rFonts w:eastAsia="Yu Mincho"/>
          <w:lang w:val="en-GB" w:eastAsia="ja-JP"/>
        </w:rPr>
        <w:t xml:space="preserve"> to define activation delay from a single antenna panel to multi-antenna panels</w:t>
      </w:r>
      <w:r w:rsidR="00325AD2">
        <w:rPr>
          <w:rFonts w:eastAsia="Yu Mincho"/>
          <w:lang w:val="en-GB" w:eastAsia="ja-JP"/>
        </w:rPr>
        <w:t xml:space="preserve"> should depend on RF conclusion.</w:t>
      </w:r>
    </w:p>
    <w:p w14:paraId="26F5AB1D" w14:textId="59934736" w:rsidR="00684C8D" w:rsidRPr="00A105F3" w:rsidRDefault="00684C8D" w:rsidP="00A83303">
      <w:pPr>
        <w:jc w:val="both"/>
        <w:rPr>
          <w:rFonts w:eastAsiaTheme="minorEastAsia"/>
          <w:b/>
          <w:bCs/>
        </w:rPr>
      </w:pPr>
      <w:r w:rsidRPr="00A105F3">
        <w:rPr>
          <w:rFonts w:eastAsiaTheme="minorEastAsia" w:hint="eastAsia"/>
          <w:b/>
          <w:bCs/>
        </w:rPr>
        <w:t>O</w:t>
      </w:r>
      <w:r w:rsidRPr="00A105F3">
        <w:rPr>
          <w:rFonts w:eastAsiaTheme="minorEastAsia"/>
          <w:b/>
          <w:bCs/>
        </w:rPr>
        <w:t>bservation 1: Activation delay from a single antenna panel to multi-antenna panels depends on UE RF design, e.g., antenna panel ON/OFF, RF Beamforming and baseband adjustment.</w:t>
      </w:r>
    </w:p>
    <w:p w14:paraId="32DB5912" w14:textId="72F7076C" w:rsidR="001F47ED" w:rsidRPr="00A105F3" w:rsidRDefault="00325AD2" w:rsidP="001F47ED">
      <w:pPr>
        <w:rPr>
          <w:rFonts w:eastAsiaTheme="minorEastAsia"/>
          <w:b/>
          <w:bCs/>
        </w:rPr>
      </w:pPr>
      <w:r w:rsidRPr="00A105F3">
        <w:rPr>
          <w:rFonts w:eastAsiaTheme="minorEastAsia"/>
          <w:b/>
          <w:bCs/>
        </w:rPr>
        <w:t xml:space="preserve">Proposal 1: </w:t>
      </w:r>
      <w:r w:rsidR="001F47ED" w:rsidRPr="00A105F3">
        <w:rPr>
          <w:rFonts w:eastAsiaTheme="minorEastAsia"/>
          <w:b/>
          <w:bCs/>
        </w:rPr>
        <w:t>Whether to define</w:t>
      </w:r>
      <w:r w:rsidR="00A105F3" w:rsidRPr="00A105F3">
        <w:rPr>
          <w:rFonts w:eastAsiaTheme="minorEastAsia"/>
          <w:b/>
          <w:bCs/>
        </w:rPr>
        <w:t xml:space="preserve"> RRM requirements for</w:t>
      </w:r>
      <w:r w:rsidR="001F47ED" w:rsidRPr="00A105F3">
        <w:rPr>
          <w:rFonts w:eastAsiaTheme="minorEastAsia"/>
          <w:b/>
          <w:bCs/>
        </w:rPr>
        <w:t xml:space="preserve"> activation delay from a single antenna panel to multi-antenna panels should </w:t>
      </w:r>
      <w:r w:rsidR="00A105F3" w:rsidRPr="00A105F3">
        <w:rPr>
          <w:rFonts w:eastAsiaTheme="minorEastAsia"/>
          <w:b/>
          <w:bCs/>
        </w:rPr>
        <w:t xml:space="preserve">be decided after </w:t>
      </w:r>
      <w:r w:rsidR="001F47ED" w:rsidRPr="00A105F3">
        <w:rPr>
          <w:rFonts w:eastAsiaTheme="minorEastAsia"/>
          <w:b/>
          <w:bCs/>
        </w:rPr>
        <w:t>RF conclusion.</w:t>
      </w:r>
    </w:p>
    <w:tbl>
      <w:tblPr>
        <w:tblStyle w:val="afc"/>
        <w:tblW w:w="0" w:type="auto"/>
        <w:tblLook w:val="04A0" w:firstRow="1" w:lastRow="0" w:firstColumn="1" w:lastColumn="0" w:noHBand="0" w:noVBand="1"/>
      </w:tblPr>
      <w:tblGrid>
        <w:gridCol w:w="9629"/>
      </w:tblGrid>
      <w:tr w:rsidR="00872566" w14:paraId="397CE99D" w14:textId="77777777" w:rsidTr="00872566">
        <w:tc>
          <w:tcPr>
            <w:tcW w:w="9629" w:type="dxa"/>
          </w:tcPr>
          <w:p w14:paraId="792B9E96" w14:textId="77777777" w:rsidR="008A6D29" w:rsidRDefault="008A6D29" w:rsidP="008A6D2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5: </w:t>
            </w:r>
            <w:r w:rsidRPr="001A2B3F">
              <w:rPr>
                <w:b/>
                <w:u w:val="single"/>
                <w:lang w:eastAsia="ko-KR"/>
              </w:rPr>
              <w:t>RRM impact of the UE behaviour using a single antennal panel</w:t>
            </w:r>
          </w:p>
          <w:p w14:paraId="196FE0EC" w14:textId="77777777" w:rsidR="008A6D29" w:rsidRDefault="008A6D29" w:rsidP="008A6D29">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74147E18" w14:textId="77777777" w:rsidR="008A6D29" w:rsidRPr="00E10923" w:rsidRDefault="008A6D29" w:rsidP="008A6D29">
            <w:pPr>
              <w:pStyle w:val="aff4"/>
              <w:numPr>
                <w:ilvl w:val="1"/>
                <w:numId w:val="22"/>
              </w:numPr>
              <w:spacing w:after="120" w:line="240" w:lineRule="auto"/>
              <w:ind w:left="1440"/>
              <w:rPr>
                <w:rFonts w:eastAsia="宋体"/>
                <w:szCs w:val="24"/>
                <w:lang w:val="en-US" w:eastAsia="zh-CN"/>
              </w:rPr>
            </w:pPr>
            <w:r w:rsidRPr="006907B9">
              <w:rPr>
                <w:rFonts w:eastAsia="宋体"/>
                <w:szCs w:val="24"/>
                <w:lang w:val="en-US" w:eastAsia="zh-CN"/>
              </w:rPr>
              <w:t xml:space="preserve">Option 1: </w:t>
            </w:r>
            <w:r>
              <w:rPr>
                <w:lang w:val="en-US" w:eastAsia="ko-KR"/>
              </w:rPr>
              <w:t xml:space="preserve">FFS RRM impact of the </w:t>
            </w:r>
            <w:bookmarkStart w:id="1" w:name="_Hlk115185552"/>
            <w:r>
              <w:rPr>
                <w:lang w:val="en-US" w:eastAsia="ko-KR"/>
              </w:rPr>
              <w:t xml:space="preserve">UE behavior using a single antennal panel rather than multi-antenna panels depending on the </w:t>
            </w:r>
            <w:proofErr w:type="spellStart"/>
            <w:r>
              <w:rPr>
                <w:lang w:val="en-US" w:eastAsia="ko-KR"/>
              </w:rPr>
              <w:t>AoA</w:t>
            </w:r>
            <w:proofErr w:type="spellEnd"/>
            <w:r>
              <w:rPr>
                <w:lang w:val="en-US" w:eastAsia="ko-KR"/>
              </w:rPr>
              <w:t xml:space="preserve"> of downlink signals from a different direction</w:t>
            </w:r>
            <w:bookmarkEnd w:id="1"/>
            <w:r>
              <w:rPr>
                <w:lang w:val="en-US" w:eastAsia="ko-KR"/>
              </w:rPr>
              <w:t xml:space="preserve"> for power saving.</w:t>
            </w:r>
          </w:p>
          <w:p w14:paraId="5136600B" w14:textId="77777777" w:rsidR="008A6D29" w:rsidRDefault="008A6D29" w:rsidP="008A6D29">
            <w:pPr>
              <w:rPr>
                <w:b/>
                <w:u w:val="single"/>
                <w:lang w:eastAsia="ko-KR"/>
              </w:rPr>
            </w:pPr>
            <w:r>
              <w:rPr>
                <w:b/>
                <w:u w:val="single"/>
                <w:lang w:eastAsia="ko-KR"/>
              </w:rPr>
              <w:t>Issue 1-1</w:t>
            </w:r>
            <w:r>
              <w:rPr>
                <w:rFonts w:hint="eastAsia"/>
                <w:b/>
                <w:u w:val="single"/>
                <w:lang w:eastAsia="zh-CN"/>
              </w:rPr>
              <w:t>-</w:t>
            </w:r>
            <w:r>
              <w:rPr>
                <w:b/>
                <w:u w:val="single"/>
                <w:lang w:eastAsia="ko-KR"/>
              </w:rPr>
              <w:t xml:space="preserve">1-6: </w:t>
            </w:r>
            <w:r w:rsidRPr="002B78FA">
              <w:rPr>
                <w:b/>
                <w:u w:val="single"/>
                <w:lang w:eastAsia="ko-KR"/>
              </w:rPr>
              <w:t>Spatial MIMO (either spatial diversity or spatial multiplexing) by using one panel</w:t>
            </w:r>
          </w:p>
          <w:p w14:paraId="2E0F739E" w14:textId="77777777" w:rsidR="008A6D29" w:rsidRDefault="008A6D29" w:rsidP="008A6D29">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3265744E" w14:textId="21D34446" w:rsidR="008A6D29" w:rsidRPr="008A6D29" w:rsidRDefault="008A6D29" w:rsidP="008A6D29">
            <w:pPr>
              <w:pStyle w:val="aff4"/>
              <w:numPr>
                <w:ilvl w:val="1"/>
                <w:numId w:val="22"/>
              </w:numPr>
              <w:spacing w:after="120" w:line="240" w:lineRule="auto"/>
              <w:ind w:left="1440"/>
              <w:rPr>
                <w:rFonts w:eastAsia="宋体"/>
                <w:szCs w:val="24"/>
                <w:lang w:val="en-US" w:eastAsia="zh-CN"/>
              </w:rPr>
            </w:pPr>
            <w:r w:rsidRPr="008A6D29">
              <w:rPr>
                <w:rFonts w:eastAsia="宋体"/>
                <w:szCs w:val="24"/>
                <w:lang w:val="en-US" w:eastAsia="zh-CN"/>
              </w:rPr>
              <w:t>Option 1: FFS Spatial MIMO (either spatial diversity or spatial multiplexing) by using one panel to achieve two independent signals from the same or nearly the same direction is not the scope of this work item.</w:t>
            </w:r>
          </w:p>
          <w:p w14:paraId="5D0E549D" w14:textId="70597188" w:rsidR="00872566" w:rsidRDefault="00872566" w:rsidP="00872566">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09D0F7C2" w14:textId="77777777" w:rsidR="00872566" w:rsidRDefault="00872566" w:rsidP="00872566">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30BD9675" w14:textId="77777777" w:rsidR="00872566" w:rsidRPr="00611793" w:rsidRDefault="00872566" w:rsidP="00872566">
            <w:pPr>
              <w:pStyle w:val="aff4"/>
              <w:numPr>
                <w:ilvl w:val="1"/>
                <w:numId w:val="22"/>
              </w:numPr>
              <w:spacing w:after="120" w:line="240" w:lineRule="auto"/>
              <w:ind w:left="1440"/>
              <w:rPr>
                <w:rFonts w:eastAsia="宋体"/>
                <w:szCs w:val="24"/>
                <w:lang w:val="en-US" w:eastAsia="zh-CN"/>
              </w:rPr>
            </w:pPr>
            <w:r w:rsidRPr="00611793">
              <w:rPr>
                <w:rFonts w:eastAsia="宋体"/>
                <w:szCs w:val="24"/>
                <w:lang w:val="en-US" w:eastAsia="zh-CN"/>
              </w:rPr>
              <w:t>Option 1: The scope of a RX chain architecture includes possible implementations and UE capabilities as below:</w:t>
            </w:r>
          </w:p>
          <w:p w14:paraId="7441DD31" w14:textId="77777777" w:rsidR="00872566" w:rsidRDefault="00872566" w:rsidP="00872566">
            <w:pPr>
              <w:pStyle w:val="aff4"/>
              <w:numPr>
                <w:ilvl w:val="2"/>
                <w:numId w:val="22"/>
              </w:numPr>
              <w:spacing w:after="120" w:line="240" w:lineRule="auto"/>
              <w:rPr>
                <w:rFonts w:eastAsia="宋体"/>
                <w:szCs w:val="24"/>
                <w:lang w:eastAsia="zh-CN"/>
              </w:rPr>
            </w:pPr>
            <w:r>
              <w:rPr>
                <w:rFonts w:eastAsia="宋体"/>
                <w:szCs w:val="24"/>
                <w:lang w:eastAsia="zh-CN"/>
              </w:rPr>
              <w:t>Multiple Antenna panel</w:t>
            </w:r>
          </w:p>
          <w:p w14:paraId="1DCFA713" w14:textId="77777777" w:rsidR="00872566" w:rsidRDefault="00872566" w:rsidP="00872566">
            <w:pPr>
              <w:pStyle w:val="aff4"/>
              <w:numPr>
                <w:ilvl w:val="2"/>
                <w:numId w:val="22"/>
              </w:numPr>
              <w:spacing w:after="120" w:line="240" w:lineRule="auto"/>
              <w:rPr>
                <w:rFonts w:eastAsia="宋体"/>
                <w:szCs w:val="24"/>
                <w:lang w:eastAsia="zh-CN"/>
              </w:rPr>
            </w:pPr>
            <w:r>
              <w:rPr>
                <w:rFonts w:eastAsia="宋体"/>
                <w:szCs w:val="24"/>
                <w:lang w:eastAsia="zh-CN"/>
              </w:rPr>
              <w:t>Multiple Antenna panel + AGC</w:t>
            </w:r>
          </w:p>
          <w:p w14:paraId="42494A8F" w14:textId="77777777" w:rsidR="00872566" w:rsidRPr="00611793" w:rsidRDefault="00872566" w:rsidP="00872566">
            <w:pPr>
              <w:pStyle w:val="aff4"/>
              <w:numPr>
                <w:ilvl w:val="2"/>
                <w:numId w:val="22"/>
              </w:numPr>
              <w:spacing w:after="120" w:line="240" w:lineRule="auto"/>
              <w:rPr>
                <w:rFonts w:eastAsia="宋体"/>
                <w:szCs w:val="24"/>
                <w:lang w:val="en-US" w:eastAsia="zh-CN"/>
              </w:rPr>
            </w:pPr>
            <w:r w:rsidRPr="00611793">
              <w:rPr>
                <w:rFonts w:eastAsia="宋体"/>
                <w:szCs w:val="24"/>
                <w:lang w:val="en-US" w:eastAsia="zh-CN"/>
              </w:rPr>
              <w:t>Multiple Antenna panel + AGC + front-end (time and frequency sync)</w:t>
            </w:r>
          </w:p>
          <w:p w14:paraId="794725AA" w14:textId="10BE34CE" w:rsidR="00872566" w:rsidRDefault="00872566" w:rsidP="00872566">
            <w:pPr>
              <w:pStyle w:val="aff4"/>
              <w:numPr>
                <w:ilvl w:val="2"/>
                <w:numId w:val="22"/>
              </w:numPr>
              <w:spacing w:after="120" w:line="240" w:lineRule="auto"/>
              <w:rPr>
                <w:rFonts w:eastAsia="Yu Mincho"/>
                <w:b/>
                <w:lang w:val="en-GB" w:eastAsia="ja-JP"/>
              </w:rPr>
            </w:pPr>
            <w:r w:rsidRPr="00611793">
              <w:rPr>
                <w:rFonts w:eastAsia="宋体"/>
                <w:szCs w:val="24"/>
                <w:lang w:val="en-US" w:eastAsia="zh-CN"/>
              </w:rPr>
              <w:t xml:space="preserve">Multiple Antenna panel + AGC + front-end + </w:t>
            </w:r>
            <w:proofErr w:type="spellStart"/>
            <w:r w:rsidRPr="00611793">
              <w:rPr>
                <w:rFonts w:eastAsia="宋体"/>
                <w:szCs w:val="24"/>
                <w:lang w:val="en-US" w:eastAsia="zh-CN"/>
              </w:rPr>
              <w:t>Demod</w:t>
            </w:r>
            <w:proofErr w:type="spellEnd"/>
            <w:r w:rsidRPr="00611793">
              <w:rPr>
                <w:rFonts w:eastAsia="宋体"/>
                <w:szCs w:val="24"/>
                <w:lang w:val="en-US" w:eastAsia="zh-CN"/>
              </w:rPr>
              <w:t>/RRM</w:t>
            </w:r>
          </w:p>
        </w:tc>
      </w:tr>
    </w:tbl>
    <w:p w14:paraId="5B09C42F" w14:textId="77777777" w:rsidR="00DF0129" w:rsidRDefault="00DF0129" w:rsidP="00872566">
      <w:pPr>
        <w:jc w:val="both"/>
        <w:rPr>
          <w:rFonts w:eastAsiaTheme="minorEastAsia"/>
          <w:lang w:eastAsia="zh-CN"/>
        </w:rPr>
      </w:pPr>
      <w:r>
        <w:rPr>
          <w:rFonts w:eastAsiaTheme="minorEastAsia"/>
          <w:lang w:eastAsia="zh-CN"/>
        </w:rPr>
        <w:t>As discussed in last meeting, u</w:t>
      </w:r>
      <w:r>
        <w:rPr>
          <w:lang w:eastAsia="ko-KR"/>
        </w:rPr>
        <w:t xml:space="preserve">sing a single antennal panel rather than multi-antenna panels depending on the </w:t>
      </w:r>
      <w:proofErr w:type="spellStart"/>
      <w:r>
        <w:rPr>
          <w:lang w:eastAsia="ko-KR"/>
        </w:rPr>
        <w:t>AoA</w:t>
      </w:r>
      <w:proofErr w:type="spellEnd"/>
      <w:r>
        <w:rPr>
          <w:lang w:eastAsia="ko-KR"/>
        </w:rPr>
        <w:t xml:space="preserve"> of downlink signals from a different direction</w:t>
      </w:r>
      <w:r>
        <w:rPr>
          <w:rFonts w:eastAsiaTheme="minorEastAsia"/>
          <w:lang w:eastAsia="zh-CN"/>
        </w:rPr>
        <w:t xml:space="preserve"> could be possible. But w</w:t>
      </w:r>
      <w:r w:rsidR="00872566">
        <w:rPr>
          <w:rFonts w:eastAsiaTheme="minorEastAsia"/>
          <w:lang w:eastAsia="zh-CN"/>
        </w:rPr>
        <w:t xml:space="preserve">hether </w:t>
      </w:r>
      <w:r w:rsidR="00872566" w:rsidRPr="001F3EBE">
        <w:rPr>
          <w:rFonts w:eastAsiaTheme="minorEastAsia"/>
          <w:lang w:eastAsia="zh-CN"/>
        </w:rPr>
        <w:t xml:space="preserve">Multi-Rx </w:t>
      </w:r>
      <w:r w:rsidR="00872566">
        <w:rPr>
          <w:rFonts w:eastAsiaTheme="minorEastAsia"/>
          <w:lang w:eastAsia="zh-CN"/>
        </w:rPr>
        <w:t xml:space="preserve">chains </w:t>
      </w:r>
      <w:r w:rsidR="00872566" w:rsidRPr="001F3EBE">
        <w:rPr>
          <w:rFonts w:eastAsiaTheme="minorEastAsia"/>
          <w:lang w:eastAsia="zh-CN"/>
        </w:rPr>
        <w:t xml:space="preserve">mean UE has separate BB processors </w:t>
      </w:r>
      <w:r w:rsidR="00872566">
        <w:rPr>
          <w:rFonts w:eastAsiaTheme="minorEastAsia"/>
          <w:lang w:eastAsia="zh-CN"/>
        </w:rPr>
        <w:t>needs to be clarified</w:t>
      </w:r>
      <w:r w:rsidR="00872566" w:rsidRPr="001F3EBE">
        <w:rPr>
          <w:rFonts w:eastAsiaTheme="minorEastAsia"/>
          <w:lang w:eastAsia="zh-CN"/>
        </w:rPr>
        <w:t>.</w:t>
      </w:r>
      <w:r w:rsidR="00872566">
        <w:rPr>
          <w:rFonts w:eastAsiaTheme="minorEastAsia" w:hint="eastAsia"/>
          <w:lang w:eastAsia="zh-CN"/>
        </w:rPr>
        <w:t xml:space="preserve"> </w:t>
      </w:r>
      <w:r w:rsidR="00872566">
        <w:rPr>
          <w:rFonts w:eastAsiaTheme="minorEastAsia"/>
          <w:lang w:eastAsia="zh-CN"/>
        </w:rPr>
        <w:t>As common understanding, from baseband perspective, o</w:t>
      </w:r>
      <w:r w:rsidR="00872566" w:rsidRPr="001F3EBE">
        <w:rPr>
          <w:rFonts w:eastAsiaTheme="minorEastAsia"/>
          <w:lang w:eastAsia="zh-CN"/>
        </w:rPr>
        <w:t xml:space="preserve">ne searcher will be always dedicated to </w:t>
      </w:r>
      <w:proofErr w:type="spellStart"/>
      <w:r w:rsidR="00872566" w:rsidRPr="001F3EBE">
        <w:rPr>
          <w:rFonts w:eastAsiaTheme="minorEastAsia"/>
          <w:lang w:eastAsia="zh-CN"/>
        </w:rPr>
        <w:t>PCell</w:t>
      </w:r>
      <w:proofErr w:type="spellEnd"/>
      <w:r w:rsidR="00872566" w:rsidRPr="001F3EBE">
        <w:rPr>
          <w:rFonts w:eastAsiaTheme="minorEastAsia"/>
          <w:lang w:eastAsia="zh-CN"/>
        </w:rPr>
        <w:t xml:space="preserve">, and the </w:t>
      </w:r>
      <w:r w:rsidR="00872566">
        <w:rPr>
          <w:rFonts w:eastAsiaTheme="minorEastAsia"/>
          <w:lang w:eastAsia="zh-CN"/>
        </w:rPr>
        <w:t>other</w:t>
      </w:r>
      <w:r w:rsidR="00872566" w:rsidRPr="001F3EBE">
        <w:rPr>
          <w:rFonts w:eastAsiaTheme="minorEastAsia"/>
          <w:lang w:eastAsia="zh-CN"/>
        </w:rPr>
        <w:t xml:space="preserve"> searcher is</w:t>
      </w:r>
      <w:r w:rsidR="00872566">
        <w:rPr>
          <w:rFonts w:eastAsiaTheme="minorEastAsia"/>
          <w:lang w:eastAsia="zh-CN"/>
        </w:rPr>
        <w:t xml:space="preserve"> </w:t>
      </w:r>
      <w:r w:rsidR="00872566" w:rsidRPr="001F3EBE">
        <w:rPr>
          <w:rFonts w:eastAsiaTheme="minorEastAsia"/>
          <w:lang w:eastAsia="zh-CN"/>
        </w:rPr>
        <w:t>shared by the rest of cells.</w:t>
      </w:r>
      <w:r w:rsidR="00872566">
        <w:rPr>
          <w:rFonts w:eastAsiaTheme="minorEastAsia"/>
          <w:lang w:eastAsia="zh-CN"/>
        </w:rPr>
        <w:t xml:space="preserve"> </w:t>
      </w:r>
    </w:p>
    <w:p w14:paraId="786377F9" w14:textId="6779CD28" w:rsidR="00872566" w:rsidRPr="00C83D80" w:rsidRDefault="00BF5D11" w:rsidP="00872566">
      <w:pPr>
        <w:jc w:val="both"/>
        <w:rPr>
          <w:rFonts w:eastAsiaTheme="minorEastAsia"/>
          <w:lang w:eastAsia="zh-CN"/>
        </w:rPr>
      </w:pPr>
      <w:r w:rsidRPr="00BF5D11">
        <w:rPr>
          <w:rFonts w:eastAsia="宋体"/>
          <w:szCs w:val="24"/>
          <w:lang w:eastAsia="zh-CN"/>
        </w:rPr>
        <w:t>Since RF RX chain architecture is independent from baseband architecture, RRM impact of the UE behavior of supporting multi-Rx reception do</w:t>
      </w:r>
      <w:r>
        <w:rPr>
          <w:rFonts w:eastAsia="宋体"/>
          <w:szCs w:val="24"/>
          <w:lang w:eastAsia="zh-CN"/>
        </w:rPr>
        <w:t>es</w:t>
      </w:r>
      <w:r w:rsidRPr="00BF5D11">
        <w:rPr>
          <w:rFonts w:eastAsia="宋体"/>
          <w:szCs w:val="24"/>
          <w:lang w:eastAsia="zh-CN"/>
        </w:rPr>
        <w:t xml:space="preserve"> business with both RF and baseband assumption and UE capability. </w:t>
      </w:r>
      <w:r w:rsidR="00DF0129">
        <w:rPr>
          <w:rFonts w:eastAsia="宋体"/>
          <w:szCs w:val="24"/>
          <w:lang w:eastAsia="zh-CN"/>
        </w:rPr>
        <w:t>W</w:t>
      </w:r>
      <w:r w:rsidR="00872566">
        <w:rPr>
          <w:rFonts w:eastAsia="宋体"/>
          <w:szCs w:val="24"/>
          <w:lang w:eastAsia="zh-CN"/>
        </w:rPr>
        <w:t xml:space="preserve">e are open to discuss </w:t>
      </w:r>
      <w:r w:rsidR="00E10923" w:rsidRPr="00611793">
        <w:rPr>
          <w:rFonts w:eastAsia="宋体"/>
          <w:szCs w:val="24"/>
          <w:lang w:eastAsia="zh-CN"/>
        </w:rPr>
        <w:t>possible implementations and UE capabilities</w:t>
      </w:r>
      <w:r w:rsidR="00E10923">
        <w:rPr>
          <w:rFonts w:eastAsia="宋体"/>
          <w:szCs w:val="24"/>
          <w:lang w:eastAsia="zh-CN"/>
        </w:rPr>
        <w:t xml:space="preserve"> as listed in option 1.</w:t>
      </w:r>
      <w:r w:rsidR="00872566">
        <w:rPr>
          <w:rFonts w:eastAsia="宋体"/>
          <w:szCs w:val="24"/>
          <w:lang w:eastAsia="zh-CN"/>
        </w:rPr>
        <w:t xml:space="preserve"> </w:t>
      </w:r>
    </w:p>
    <w:p w14:paraId="5E18CC53" w14:textId="3BA2BEA8" w:rsidR="00872566" w:rsidRPr="003361F1" w:rsidRDefault="00E10923" w:rsidP="003361F1">
      <w:pPr>
        <w:jc w:val="both"/>
        <w:rPr>
          <w:rFonts w:eastAsia="宋体"/>
          <w:b/>
          <w:szCs w:val="24"/>
          <w:lang w:eastAsia="zh-CN"/>
        </w:rPr>
      </w:pPr>
      <w:r w:rsidRPr="003361F1">
        <w:rPr>
          <w:rFonts w:eastAsia="宋体" w:hint="eastAsia"/>
          <w:b/>
          <w:szCs w:val="24"/>
          <w:lang w:eastAsia="zh-CN"/>
        </w:rPr>
        <w:t>O</w:t>
      </w:r>
      <w:r w:rsidRPr="003361F1">
        <w:rPr>
          <w:rFonts w:eastAsia="宋体"/>
          <w:b/>
          <w:szCs w:val="24"/>
          <w:lang w:eastAsia="zh-CN"/>
        </w:rPr>
        <w:t xml:space="preserve">bservation </w:t>
      </w:r>
      <w:r w:rsidR="00A105F3">
        <w:rPr>
          <w:rFonts w:eastAsia="宋体"/>
          <w:b/>
          <w:szCs w:val="24"/>
          <w:lang w:eastAsia="zh-CN"/>
        </w:rPr>
        <w:t>2</w:t>
      </w:r>
      <w:r w:rsidRPr="003361F1">
        <w:rPr>
          <w:rFonts w:eastAsia="宋体"/>
          <w:b/>
          <w:szCs w:val="24"/>
          <w:lang w:eastAsia="zh-CN"/>
        </w:rPr>
        <w:t xml:space="preserve">: </w:t>
      </w:r>
      <w:r w:rsidR="00BF5D11" w:rsidRPr="003361F1">
        <w:rPr>
          <w:rFonts w:eastAsia="宋体"/>
          <w:b/>
          <w:szCs w:val="24"/>
          <w:lang w:eastAsia="zh-CN"/>
        </w:rPr>
        <w:t xml:space="preserve">Since </w:t>
      </w:r>
      <w:r w:rsidRPr="003361F1">
        <w:rPr>
          <w:rFonts w:eastAsia="宋体"/>
          <w:b/>
          <w:szCs w:val="24"/>
          <w:lang w:eastAsia="zh-CN"/>
        </w:rPr>
        <w:t xml:space="preserve">RF RX chain architecture </w:t>
      </w:r>
      <w:r w:rsidR="00BF5D11" w:rsidRPr="003361F1">
        <w:rPr>
          <w:rFonts w:eastAsia="宋体"/>
          <w:b/>
          <w:szCs w:val="24"/>
          <w:lang w:eastAsia="zh-CN"/>
        </w:rPr>
        <w:t>is</w:t>
      </w:r>
      <w:r w:rsidRPr="003361F1">
        <w:rPr>
          <w:rFonts w:eastAsia="宋体"/>
          <w:b/>
          <w:szCs w:val="24"/>
          <w:lang w:eastAsia="zh-CN"/>
        </w:rPr>
        <w:t xml:space="preserve"> </w:t>
      </w:r>
      <w:r w:rsidR="00BF5D11" w:rsidRPr="003361F1">
        <w:rPr>
          <w:rFonts w:eastAsia="宋体"/>
          <w:b/>
          <w:szCs w:val="24"/>
          <w:lang w:eastAsia="zh-CN"/>
        </w:rPr>
        <w:t>in</w:t>
      </w:r>
      <w:r w:rsidRPr="003361F1">
        <w:rPr>
          <w:rFonts w:eastAsia="宋体"/>
          <w:b/>
          <w:szCs w:val="24"/>
          <w:lang w:eastAsia="zh-CN"/>
        </w:rPr>
        <w:t xml:space="preserve">dependent from baseband architecture, </w:t>
      </w:r>
      <w:r w:rsidR="00BF5D11" w:rsidRPr="003361F1">
        <w:rPr>
          <w:rFonts w:eastAsia="宋体"/>
          <w:b/>
          <w:szCs w:val="24"/>
          <w:lang w:eastAsia="zh-CN"/>
        </w:rPr>
        <w:t xml:space="preserve">both RF and baseband assumption and related UE capability </w:t>
      </w:r>
      <w:r w:rsidR="003361F1" w:rsidRPr="003361F1">
        <w:rPr>
          <w:rFonts w:eastAsia="宋体"/>
          <w:b/>
          <w:szCs w:val="24"/>
          <w:lang w:eastAsia="zh-CN"/>
        </w:rPr>
        <w:t xml:space="preserve">have </w:t>
      </w:r>
      <w:r w:rsidR="00BF5D11" w:rsidRPr="003361F1">
        <w:rPr>
          <w:rFonts w:eastAsia="宋体"/>
          <w:b/>
          <w:szCs w:val="24"/>
          <w:lang w:eastAsia="zh-CN"/>
        </w:rPr>
        <w:t xml:space="preserve">impact </w:t>
      </w:r>
      <w:r w:rsidR="003361F1" w:rsidRPr="003361F1">
        <w:rPr>
          <w:b/>
          <w:lang w:eastAsia="ko-KR"/>
        </w:rPr>
        <w:t>on UE RRM requirements</w:t>
      </w:r>
      <w:r w:rsidR="00BF5D11" w:rsidRPr="003361F1">
        <w:rPr>
          <w:b/>
          <w:lang w:eastAsia="ko-KR"/>
        </w:rPr>
        <w:t xml:space="preserve"> of supporting multi-Rx reception</w:t>
      </w:r>
      <w:r w:rsidR="00BF5D11" w:rsidRPr="003361F1">
        <w:rPr>
          <w:rFonts w:eastAsia="宋体"/>
          <w:b/>
          <w:szCs w:val="24"/>
          <w:lang w:eastAsia="zh-CN"/>
        </w:rPr>
        <w:t xml:space="preserve">. </w:t>
      </w:r>
    </w:p>
    <w:tbl>
      <w:tblPr>
        <w:tblStyle w:val="afc"/>
        <w:tblW w:w="0" w:type="auto"/>
        <w:tblLook w:val="04A0" w:firstRow="1" w:lastRow="0" w:firstColumn="1" w:lastColumn="0" w:noHBand="0" w:noVBand="1"/>
      </w:tblPr>
      <w:tblGrid>
        <w:gridCol w:w="9629"/>
      </w:tblGrid>
      <w:tr w:rsidR="008A0610" w14:paraId="21E8FA43" w14:textId="77777777" w:rsidTr="008A0610">
        <w:tc>
          <w:tcPr>
            <w:tcW w:w="9629" w:type="dxa"/>
          </w:tcPr>
          <w:p w14:paraId="06126611" w14:textId="77777777" w:rsidR="00097F53" w:rsidRDefault="00097F53" w:rsidP="00097F53">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8: Scenarios for Rel-18 multi-Rx DL reception</w:t>
            </w:r>
          </w:p>
          <w:p w14:paraId="0AE24138" w14:textId="77777777" w:rsidR="00097F53" w:rsidRDefault="00097F53" w:rsidP="00097F53">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24ECA6CF" w14:textId="77777777" w:rsidR="00097F53" w:rsidRPr="00097F53" w:rsidRDefault="00097F53" w:rsidP="00097F53">
            <w:pPr>
              <w:pStyle w:val="aff4"/>
              <w:numPr>
                <w:ilvl w:val="1"/>
                <w:numId w:val="22"/>
              </w:numPr>
              <w:spacing w:after="120" w:line="240" w:lineRule="auto"/>
              <w:ind w:left="1440"/>
              <w:rPr>
                <w:rFonts w:eastAsia="宋体"/>
                <w:szCs w:val="24"/>
                <w:lang w:val="en-US" w:eastAsia="zh-CN"/>
              </w:rPr>
            </w:pPr>
            <w:r w:rsidRPr="00097F53">
              <w:rPr>
                <w:rFonts w:eastAsia="宋体"/>
                <w:szCs w:val="24"/>
                <w:lang w:val="en-US" w:eastAsia="zh-CN"/>
              </w:rPr>
              <w:t>Option 1: support both intra-cell and inter-cell operation with TRPs located within reasonable intercell distance.</w:t>
            </w:r>
          </w:p>
          <w:p w14:paraId="25C82626" w14:textId="77777777" w:rsidR="00097F53" w:rsidRPr="00097F53" w:rsidRDefault="00097F53" w:rsidP="00097F53">
            <w:pPr>
              <w:pStyle w:val="aff4"/>
              <w:numPr>
                <w:ilvl w:val="1"/>
                <w:numId w:val="22"/>
              </w:numPr>
              <w:spacing w:after="120" w:line="240" w:lineRule="auto"/>
              <w:ind w:left="1440"/>
              <w:rPr>
                <w:rFonts w:eastAsia="宋体"/>
                <w:szCs w:val="24"/>
                <w:lang w:val="en-US" w:eastAsia="zh-CN"/>
              </w:rPr>
            </w:pPr>
            <w:r w:rsidRPr="00097F53">
              <w:rPr>
                <w:rFonts w:eastAsia="宋体"/>
                <w:szCs w:val="24"/>
                <w:lang w:val="en-US" w:eastAsia="zh-CN"/>
              </w:rPr>
              <w:t>Option 2: Working on inter-cell operation with TRPs located within reasonable intercell distance after intra-cell multi-TRP operation work is completed.</w:t>
            </w:r>
          </w:p>
          <w:p w14:paraId="66F1C135" w14:textId="77777777" w:rsidR="008A0610" w:rsidRDefault="00097F53" w:rsidP="001F47ED">
            <w:pPr>
              <w:pStyle w:val="aff4"/>
              <w:numPr>
                <w:ilvl w:val="1"/>
                <w:numId w:val="22"/>
              </w:numPr>
              <w:spacing w:after="120" w:line="240" w:lineRule="auto"/>
              <w:ind w:left="1440"/>
              <w:rPr>
                <w:rFonts w:eastAsia="宋体"/>
                <w:szCs w:val="24"/>
                <w:lang w:val="en-US" w:eastAsia="zh-CN"/>
              </w:rPr>
            </w:pPr>
            <w:r w:rsidRPr="00097F53">
              <w:rPr>
                <w:rFonts w:eastAsia="宋体" w:hint="eastAsia"/>
                <w:szCs w:val="24"/>
                <w:lang w:val="en-US" w:eastAsia="zh-CN"/>
              </w:rPr>
              <w:lastRenderedPageBreak/>
              <w:t>O</w:t>
            </w:r>
            <w:r w:rsidRPr="00097F53">
              <w:rPr>
                <w:rFonts w:eastAsia="宋体"/>
                <w:szCs w:val="24"/>
                <w:lang w:val="en-US" w:eastAsia="zh-CN"/>
              </w:rPr>
              <w:t>ption 3: intra-cell multi-TRP operation only</w:t>
            </w:r>
          </w:p>
          <w:p w14:paraId="3EF827E0" w14:textId="77777777" w:rsidR="007860DF" w:rsidRDefault="007860DF" w:rsidP="007860DF">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3: Support of single-DCI and/or multi-DCI multi-TRP operation</w:t>
            </w:r>
          </w:p>
          <w:p w14:paraId="511E8BE0" w14:textId="77777777" w:rsidR="007860DF" w:rsidRDefault="007860DF" w:rsidP="007860DF">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1BE8DF80" w14:textId="77777777" w:rsidR="007860DF" w:rsidRPr="007860DF" w:rsidRDefault="007860DF" w:rsidP="007860DF">
            <w:pPr>
              <w:pStyle w:val="aff4"/>
              <w:numPr>
                <w:ilvl w:val="1"/>
                <w:numId w:val="22"/>
              </w:numPr>
              <w:spacing w:after="120" w:line="240" w:lineRule="auto"/>
              <w:ind w:left="1440"/>
              <w:rPr>
                <w:rFonts w:eastAsia="宋体"/>
                <w:szCs w:val="24"/>
                <w:lang w:val="en-US" w:eastAsia="zh-CN"/>
              </w:rPr>
            </w:pPr>
            <w:r w:rsidRPr="007860DF">
              <w:rPr>
                <w:rFonts w:eastAsia="宋体"/>
                <w:szCs w:val="24"/>
                <w:lang w:val="en-US" w:eastAsia="zh-CN"/>
              </w:rPr>
              <w:t xml:space="preserve">Option 1: Define RRM requirements depending on UE </w:t>
            </w:r>
            <w:proofErr w:type="spellStart"/>
            <w:r w:rsidRPr="007860DF">
              <w:rPr>
                <w:rFonts w:eastAsia="宋体"/>
                <w:szCs w:val="24"/>
                <w:lang w:val="en-US" w:eastAsia="zh-CN"/>
              </w:rPr>
              <w:t>behaviour</w:t>
            </w:r>
            <w:proofErr w:type="spellEnd"/>
            <w:r w:rsidRPr="007860DF">
              <w:rPr>
                <w:rFonts w:eastAsia="宋体"/>
                <w:szCs w:val="24"/>
                <w:lang w:val="en-US" w:eastAsia="zh-CN"/>
              </w:rPr>
              <w:t xml:space="preserve"> for single-DCI and multi-DCI multi-TRP operation </w:t>
            </w:r>
          </w:p>
          <w:p w14:paraId="4FD30425" w14:textId="77777777" w:rsidR="007860DF" w:rsidRPr="007860DF" w:rsidRDefault="007860DF" w:rsidP="007860DF">
            <w:pPr>
              <w:pStyle w:val="aff4"/>
              <w:numPr>
                <w:ilvl w:val="1"/>
                <w:numId w:val="22"/>
              </w:numPr>
              <w:spacing w:after="120" w:line="240" w:lineRule="auto"/>
              <w:ind w:left="1440"/>
              <w:rPr>
                <w:rFonts w:eastAsia="宋体"/>
                <w:szCs w:val="24"/>
                <w:lang w:val="en-US" w:eastAsia="zh-CN"/>
              </w:rPr>
            </w:pPr>
            <w:r w:rsidRPr="007860DF">
              <w:rPr>
                <w:rFonts w:eastAsia="宋体" w:hint="eastAsia"/>
                <w:szCs w:val="24"/>
                <w:lang w:val="en-US" w:eastAsia="zh-CN"/>
              </w:rPr>
              <w:t>O</w:t>
            </w:r>
            <w:r w:rsidRPr="007860DF">
              <w:rPr>
                <w:rFonts w:eastAsia="宋体"/>
                <w:szCs w:val="24"/>
                <w:lang w:val="en-US" w:eastAsia="zh-CN"/>
              </w:rPr>
              <w:t>ption 2: Define RRM requirements for single-DCI multi-TRP operation</w:t>
            </w:r>
          </w:p>
          <w:p w14:paraId="6D52E6B1" w14:textId="77777777" w:rsidR="007860DF" w:rsidRPr="007860DF" w:rsidRDefault="007860DF" w:rsidP="007860DF">
            <w:pPr>
              <w:pStyle w:val="aff4"/>
              <w:numPr>
                <w:ilvl w:val="1"/>
                <w:numId w:val="22"/>
              </w:numPr>
              <w:spacing w:after="120" w:line="240" w:lineRule="auto"/>
              <w:ind w:left="1440"/>
              <w:rPr>
                <w:rFonts w:eastAsia="宋体"/>
                <w:szCs w:val="24"/>
                <w:lang w:val="en-US" w:eastAsia="zh-CN"/>
              </w:rPr>
            </w:pPr>
            <w:r w:rsidRPr="007860DF">
              <w:rPr>
                <w:rFonts w:eastAsia="宋体"/>
                <w:szCs w:val="24"/>
                <w:lang w:val="en-US" w:eastAsia="zh-CN"/>
              </w:rPr>
              <w:t>Option 3: Define dual TCI state switching requirements for following cases:</w:t>
            </w:r>
          </w:p>
          <w:p w14:paraId="2068F9AE" w14:textId="77777777" w:rsidR="007860DF" w:rsidRPr="007860DF" w:rsidRDefault="007860DF" w:rsidP="007860DF">
            <w:pPr>
              <w:pStyle w:val="aff4"/>
              <w:numPr>
                <w:ilvl w:val="2"/>
                <w:numId w:val="22"/>
              </w:numPr>
              <w:spacing w:after="120" w:line="240" w:lineRule="auto"/>
              <w:rPr>
                <w:rFonts w:eastAsia="宋体"/>
                <w:szCs w:val="24"/>
                <w:lang w:val="en-US" w:eastAsia="zh-CN"/>
              </w:rPr>
            </w:pPr>
            <w:r w:rsidRPr="007860DF">
              <w:rPr>
                <w:rFonts w:eastAsia="宋体"/>
                <w:szCs w:val="24"/>
                <w:lang w:val="en-US" w:eastAsia="zh-CN"/>
              </w:rPr>
              <w:t>PDCCH non-SFN: Two MAC CE with one for each TCI state</w:t>
            </w:r>
          </w:p>
          <w:p w14:paraId="763F58E8" w14:textId="77777777" w:rsidR="007860DF" w:rsidRPr="007860DF" w:rsidRDefault="007860DF" w:rsidP="007860DF">
            <w:pPr>
              <w:pStyle w:val="aff4"/>
              <w:numPr>
                <w:ilvl w:val="2"/>
                <w:numId w:val="22"/>
              </w:numPr>
              <w:spacing w:after="120" w:line="240" w:lineRule="auto"/>
              <w:rPr>
                <w:rFonts w:eastAsia="宋体"/>
                <w:szCs w:val="24"/>
                <w:lang w:val="en-US" w:eastAsia="zh-CN"/>
              </w:rPr>
            </w:pPr>
            <w:r w:rsidRPr="007860DF">
              <w:rPr>
                <w:rFonts w:eastAsia="宋体"/>
                <w:szCs w:val="24"/>
                <w:lang w:val="en-US" w:eastAsia="zh-CN"/>
              </w:rPr>
              <w:t>PDCCH SFN: single MAC CE for two TCI states</w:t>
            </w:r>
          </w:p>
          <w:p w14:paraId="7742AE2B" w14:textId="77777777" w:rsidR="007860DF" w:rsidRPr="007860DF" w:rsidRDefault="007860DF" w:rsidP="007860DF">
            <w:pPr>
              <w:pStyle w:val="aff4"/>
              <w:numPr>
                <w:ilvl w:val="2"/>
                <w:numId w:val="22"/>
              </w:numPr>
              <w:spacing w:after="120" w:line="240" w:lineRule="auto"/>
              <w:rPr>
                <w:rFonts w:eastAsia="宋体"/>
                <w:szCs w:val="24"/>
                <w:lang w:val="en-US" w:eastAsia="zh-CN"/>
              </w:rPr>
            </w:pPr>
            <w:r w:rsidRPr="007860DF">
              <w:rPr>
                <w:rFonts w:eastAsia="宋体"/>
                <w:szCs w:val="24"/>
                <w:lang w:val="en-US" w:eastAsia="zh-CN"/>
              </w:rPr>
              <w:t>PDSCH single DCI: single DCI for two TCI states</w:t>
            </w:r>
          </w:p>
          <w:p w14:paraId="1BC2F977" w14:textId="1FBA9E78" w:rsidR="007860DF" w:rsidRPr="007860DF" w:rsidRDefault="007860DF" w:rsidP="007860DF">
            <w:pPr>
              <w:pStyle w:val="aff4"/>
              <w:numPr>
                <w:ilvl w:val="2"/>
                <w:numId w:val="22"/>
              </w:numPr>
              <w:spacing w:after="120" w:line="240" w:lineRule="auto"/>
              <w:rPr>
                <w:rFonts w:eastAsia="宋体"/>
                <w:szCs w:val="24"/>
                <w:lang w:val="en-US" w:eastAsia="zh-CN"/>
              </w:rPr>
            </w:pPr>
            <w:r w:rsidRPr="007860DF">
              <w:rPr>
                <w:rFonts w:eastAsia="宋体"/>
                <w:szCs w:val="24"/>
                <w:lang w:val="en-US" w:eastAsia="zh-CN"/>
              </w:rPr>
              <w:t>PDSCH multiple DCI: Two DCI with one for each TCI state</w:t>
            </w:r>
          </w:p>
        </w:tc>
      </w:tr>
    </w:tbl>
    <w:p w14:paraId="23CBD09F" w14:textId="77777777" w:rsidR="0001562B" w:rsidRPr="0001562B" w:rsidRDefault="0001562B" w:rsidP="00423830">
      <w:pPr>
        <w:spacing w:after="0" w:line="240" w:lineRule="auto"/>
        <w:rPr>
          <w:rFonts w:eastAsia="宋体"/>
          <w:lang w:eastAsia="zh-CN"/>
        </w:rPr>
      </w:pPr>
    </w:p>
    <w:p w14:paraId="3B67D955" w14:textId="3EC6D2C6" w:rsidR="00A83303" w:rsidRDefault="00097F53" w:rsidP="00822C3A">
      <w:pPr>
        <w:jc w:val="both"/>
        <w:rPr>
          <w:rFonts w:eastAsiaTheme="minorEastAsia"/>
          <w:lang w:val="en-GB" w:eastAsia="zh-CN"/>
        </w:rPr>
      </w:pPr>
      <w:r w:rsidRPr="00097F53">
        <w:t xml:space="preserve">We think </w:t>
      </w:r>
      <w:r w:rsidRPr="00097F53">
        <w:rPr>
          <w:rFonts w:eastAsiaTheme="minorEastAsia"/>
          <w:lang w:val="en-GB" w:eastAsia="zh-CN"/>
        </w:rPr>
        <w:t>multi-TRP scenario can be used as starting point. Whether TRPs are intra-cell or inter-cell can be discussed later.</w:t>
      </w:r>
      <w:r w:rsidR="00A83303">
        <w:rPr>
          <w:rFonts w:eastAsiaTheme="minorEastAsia"/>
          <w:lang w:val="en-GB" w:eastAsia="zh-CN"/>
        </w:rPr>
        <w:t xml:space="preserve"> </w:t>
      </w:r>
      <w:r w:rsidR="00A83303" w:rsidRPr="00097F53">
        <w:rPr>
          <w:rFonts w:eastAsiaTheme="minorEastAsia"/>
          <w:lang w:val="en-GB" w:eastAsia="zh-CN"/>
        </w:rPr>
        <w:t xml:space="preserve">The main scenario </w:t>
      </w:r>
      <w:r w:rsidR="00A83303">
        <w:rPr>
          <w:rFonts w:eastAsiaTheme="minorEastAsia"/>
          <w:lang w:val="en-GB" w:eastAsia="zh-CN"/>
        </w:rPr>
        <w:t xml:space="preserve">of </w:t>
      </w:r>
      <w:r w:rsidR="00A83303" w:rsidRPr="00A83303">
        <w:rPr>
          <w:rFonts w:eastAsiaTheme="minorEastAsia"/>
          <w:lang w:val="en-GB" w:eastAsia="zh-CN"/>
        </w:rPr>
        <w:t xml:space="preserve">Rel-18 multi-Rx DL reception </w:t>
      </w:r>
      <w:r w:rsidR="00A83303" w:rsidRPr="00097F53">
        <w:rPr>
          <w:rFonts w:eastAsiaTheme="minorEastAsia"/>
          <w:lang w:val="en-GB" w:eastAsia="zh-CN"/>
        </w:rPr>
        <w:t xml:space="preserve">should be to receive one PDSCH </w:t>
      </w:r>
      <w:proofErr w:type="spellStart"/>
      <w:r w:rsidR="00A83303" w:rsidRPr="00097F53">
        <w:rPr>
          <w:rFonts w:eastAsiaTheme="minorEastAsia"/>
          <w:lang w:val="en-GB" w:eastAsia="zh-CN"/>
        </w:rPr>
        <w:t>QCL’ed</w:t>
      </w:r>
      <w:proofErr w:type="spellEnd"/>
      <w:r w:rsidR="00A83303" w:rsidRPr="00097F53">
        <w:rPr>
          <w:rFonts w:eastAsiaTheme="minorEastAsia"/>
          <w:lang w:val="en-GB" w:eastAsia="zh-CN"/>
        </w:rPr>
        <w:t xml:space="preserve"> with different QCL sources from one cell.</w:t>
      </w:r>
      <w:r w:rsidR="00A83303">
        <w:rPr>
          <w:rFonts w:eastAsiaTheme="minorEastAsia"/>
          <w:lang w:val="en-GB" w:eastAsia="zh-CN"/>
        </w:rPr>
        <w:t xml:space="preserve"> </w:t>
      </w:r>
      <w:r w:rsidR="001F3EBE">
        <w:rPr>
          <w:rFonts w:eastAsiaTheme="minorEastAsia"/>
          <w:lang w:val="en-GB" w:eastAsia="zh-CN"/>
        </w:rPr>
        <w:t xml:space="preserve">Besides, </w:t>
      </w:r>
      <w:r w:rsidR="001F3EBE" w:rsidRPr="00097F53">
        <w:rPr>
          <w:rFonts w:eastAsia="宋体"/>
          <w:szCs w:val="24"/>
          <w:lang w:eastAsia="zh-CN"/>
        </w:rPr>
        <w:t>inter-cell operation with TRPs located within reasonable intercell distance</w:t>
      </w:r>
      <w:r w:rsidR="001F3EBE">
        <w:rPr>
          <w:rFonts w:eastAsia="宋体"/>
          <w:szCs w:val="24"/>
          <w:lang w:eastAsia="zh-CN"/>
        </w:rPr>
        <w:t xml:space="preserve"> is still FFS. Thus, </w:t>
      </w:r>
      <w:r w:rsidR="001F3EBE">
        <w:rPr>
          <w:rFonts w:eastAsiaTheme="minorEastAsia"/>
          <w:lang w:val="en-GB" w:eastAsia="zh-CN"/>
        </w:rPr>
        <w:t>w</w:t>
      </w:r>
      <w:r w:rsidR="00A83303" w:rsidRPr="00A83303">
        <w:rPr>
          <w:rFonts w:eastAsiaTheme="minorEastAsia"/>
          <w:lang w:val="en-GB" w:eastAsia="zh-CN"/>
        </w:rPr>
        <w:t>e suggest to consider inter cell operation after the intra cell is concluded.</w:t>
      </w:r>
    </w:p>
    <w:p w14:paraId="0968B81F" w14:textId="0FC06E4F" w:rsidR="001F3EBE" w:rsidRPr="001922AF" w:rsidRDefault="001F3EBE" w:rsidP="00822C3A">
      <w:pPr>
        <w:jc w:val="both"/>
        <w:rPr>
          <w:rFonts w:eastAsiaTheme="minorEastAsia"/>
          <w:b/>
          <w:lang w:val="en-GB" w:eastAsia="zh-CN"/>
        </w:rPr>
      </w:pPr>
      <w:r w:rsidRPr="001F3EBE">
        <w:rPr>
          <w:rFonts w:eastAsiaTheme="minorEastAsia" w:hint="eastAsia"/>
          <w:b/>
          <w:lang w:val="en-GB" w:eastAsia="zh-CN"/>
        </w:rPr>
        <w:t>P</w:t>
      </w:r>
      <w:r w:rsidRPr="001F3EBE">
        <w:rPr>
          <w:rFonts w:eastAsiaTheme="minorEastAsia"/>
          <w:b/>
          <w:lang w:val="en-GB" w:eastAsia="zh-CN"/>
        </w:rPr>
        <w:t xml:space="preserve">roposal 2: </w:t>
      </w:r>
      <w:r w:rsidR="001922AF">
        <w:rPr>
          <w:rFonts w:eastAsiaTheme="minorEastAsia" w:hint="eastAsia"/>
          <w:b/>
          <w:lang w:val="en-GB" w:eastAsia="zh-CN"/>
        </w:rPr>
        <w:t>Do</w:t>
      </w:r>
      <w:r w:rsidR="001922AF">
        <w:rPr>
          <w:rFonts w:eastAsiaTheme="minorEastAsia"/>
          <w:b/>
          <w:lang w:val="en-GB" w:eastAsia="zh-CN"/>
        </w:rPr>
        <w:t xml:space="preserve"> </w:t>
      </w:r>
      <w:r w:rsidR="001922AF">
        <w:rPr>
          <w:rFonts w:eastAsiaTheme="minorEastAsia" w:hint="eastAsia"/>
          <w:b/>
          <w:lang w:val="en-GB" w:eastAsia="zh-CN"/>
        </w:rPr>
        <w:t>n</w:t>
      </w:r>
      <w:r w:rsidR="001922AF">
        <w:rPr>
          <w:rFonts w:eastAsiaTheme="minorEastAsia"/>
          <w:b/>
          <w:lang w:val="en-GB" w:eastAsia="zh-CN"/>
        </w:rPr>
        <w:t xml:space="preserve">ot consider </w:t>
      </w:r>
      <w:r w:rsidRPr="001F3EBE">
        <w:rPr>
          <w:rFonts w:eastAsia="宋体"/>
          <w:b/>
          <w:szCs w:val="24"/>
          <w:lang w:eastAsia="zh-CN"/>
        </w:rPr>
        <w:t xml:space="preserve">inter-cell operation with TRPs </w:t>
      </w:r>
      <w:r w:rsidR="001922AF">
        <w:rPr>
          <w:rFonts w:eastAsia="宋体"/>
          <w:b/>
          <w:szCs w:val="24"/>
          <w:lang w:eastAsia="zh-CN"/>
        </w:rPr>
        <w:t>until</w:t>
      </w:r>
      <w:r w:rsidRPr="001F3EBE">
        <w:rPr>
          <w:rFonts w:eastAsia="宋体"/>
          <w:b/>
          <w:szCs w:val="24"/>
          <w:lang w:eastAsia="zh-CN"/>
        </w:rPr>
        <w:t xml:space="preserve"> intra-cell multi-TRP operation work is completed.</w:t>
      </w:r>
    </w:p>
    <w:p w14:paraId="444F901F" w14:textId="6288227A" w:rsidR="007860DF" w:rsidRDefault="00495609" w:rsidP="00822C3A">
      <w:pPr>
        <w:jc w:val="both"/>
        <w:rPr>
          <w:rFonts w:eastAsia="宋体"/>
          <w:b/>
          <w:szCs w:val="24"/>
          <w:lang w:eastAsia="zh-CN"/>
        </w:rPr>
      </w:pPr>
      <w:r>
        <w:rPr>
          <w:rFonts w:eastAsia="宋体"/>
          <w:szCs w:val="24"/>
          <w:lang w:eastAsia="zh-CN"/>
        </w:rPr>
        <w:t xml:space="preserve">Since </w:t>
      </w:r>
      <w:r w:rsidR="007860DF" w:rsidRPr="007860DF">
        <w:rPr>
          <w:rFonts w:eastAsia="宋体"/>
          <w:szCs w:val="24"/>
          <w:lang w:eastAsia="zh-CN"/>
        </w:rPr>
        <w:t>single-DCI and/or multi-DCI multi-TRP operation</w:t>
      </w:r>
      <w:r>
        <w:rPr>
          <w:rFonts w:eastAsia="宋体"/>
          <w:szCs w:val="24"/>
          <w:lang w:eastAsia="zh-CN"/>
        </w:rPr>
        <w:t xml:space="preserve"> have been supported before R18, it is straightforward to d</w:t>
      </w:r>
      <w:r w:rsidR="007860DF" w:rsidRPr="007860DF">
        <w:rPr>
          <w:rFonts w:eastAsia="宋体"/>
          <w:szCs w:val="24"/>
          <w:lang w:eastAsia="zh-CN"/>
        </w:rPr>
        <w:t xml:space="preserve">efine RRM requirements </w:t>
      </w:r>
      <w:r w:rsidRPr="007860DF">
        <w:rPr>
          <w:rFonts w:eastAsia="宋体"/>
          <w:szCs w:val="24"/>
          <w:lang w:eastAsia="zh-CN"/>
        </w:rPr>
        <w:t xml:space="preserve">for single-DCI and multi-DCI multi-TRP operation </w:t>
      </w:r>
      <w:r w:rsidR="007860DF" w:rsidRPr="007860DF">
        <w:rPr>
          <w:rFonts w:eastAsia="宋体"/>
          <w:szCs w:val="24"/>
          <w:lang w:eastAsia="zh-CN"/>
        </w:rPr>
        <w:t xml:space="preserve">depending on UE </w:t>
      </w:r>
      <w:r>
        <w:rPr>
          <w:rFonts w:eastAsia="宋体"/>
          <w:szCs w:val="24"/>
          <w:lang w:eastAsia="zh-CN"/>
        </w:rPr>
        <w:t xml:space="preserve">behavior. </w:t>
      </w:r>
      <w:r w:rsidR="001D4D23">
        <w:rPr>
          <w:rFonts w:eastAsia="宋体"/>
          <w:szCs w:val="24"/>
          <w:lang w:eastAsia="zh-CN"/>
        </w:rPr>
        <w:t>In thi</w:t>
      </w:r>
      <w:r w:rsidR="001D4D23">
        <w:rPr>
          <w:rFonts w:eastAsia="宋体" w:hint="eastAsia"/>
          <w:szCs w:val="24"/>
          <w:lang w:eastAsia="zh-CN"/>
        </w:rPr>
        <w:t>s</w:t>
      </w:r>
      <w:r w:rsidR="001D4D23">
        <w:rPr>
          <w:rFonts w:eastAsia="宋体"/>
          <w:szCs w:val="24"/>
          <w:lang w:eastAsia="zh-CN"/>
        </w:rPr>
        <w:t xml:space="preserve"> R18 WI, w</w:t>
      </w:r>
      <w:r>
        <w:rPr>
          <w:rFonts w:eastAsia="宋体"/>
          <w:szCs w:val="24"/>
          <w:lang w:eastAsia="zh-CN"/>
        </w:rPr>
        <w:t>hether to down</w:t>
      </w:r>
      <w:r w:rsidR="001D4D23">
        <w:rPr>
          <w:rFonts w:eastAsia="宋体"/>
          <w:szCs w:val="24"/>
          <w:lang w:eastAsia="zh-CN"/>
        </w:rPr>
        <w:t>-select some</w:t>
      </w:r>
      <w:r>
        <w:rPr>
          <w:rFonts w:eastAsia="宋体"/>
          <w:szCs w:val="24"/>
          <w:lang w:eastAsia="zh-CN"/>
        </w:rPr>
        <w:t xml:space="preserve"> scenarios can be further discussed </w:t>
      </w:r>
      <w:r w:rsidR="001D4D23">
        <w:rPr>
          <w:rFonts w:eastAsia="宋体"/>
          <w:szCs w:val="24"/>
          <w:lang w:eastAsia="zh-CN"/>
        </w:rPr>
        <w:t xml:space="preserve">after </w:t>
      </w:r>
      <w:r w:rsidR="001D4D23" w:rsidRPr="001D4D23">
        <w:rPr>
          <w:rFonts w:eastAsia="宋体"/>
          <w:szCs w:val="24"/>
          <w:lang w:eastAsia="zh-CN"/>
        </w:rPr>
        <w:t xml:space="preserve">general </w:t>
      </w:r>
      <w:r w:rsidR="003E125B">
        <w:rPr>
          <w:rFonts w:eastAsia="宋体"/>
          <w:szCs w:val="24"/>
          <w:lang w:eastAsia="zh-CN"/>
        </w:rPr>
        <w:t>assumptions</w:t>
      </w:r>
      <w:r w:rsidR="001D4D23" w:rsidRPr="001D4D23">
        <w:rPr>
          <w:rFonts w:eastAsia="宋体"/>
          <w:szCs w:val="24"/>
          <w:lang w:eastAsia="zh-CN"/>
        </w:rPr>
        <w:t xml:space="preserve"> with respect to TRPs, signals, QCL info and cells are clarified.</w:t>
      </w:r>
    </w:p>
    <w:p w14:paraId="57D77815" w14:textId="1886D2DE" w:rsidR="007860DF" w:rsidRDefault="003E125B" w:rsidP="00822C3A">
      <w:pPr>
        <w:jc w:val="both"/>
        <w:rPr>
          <w:rFonts w:eastAsia="宋体"/>
          <w:b/>
          <w:szCs w:val="24"/>
          <w:lang w:eastAsia="zh-CN"/>
        </w:rPr>
      </w:pPr>
      <w:r>
        <w:rPr>
          <w:rFonts w:eastAsia="宋体"/>
          <w:b/>
          <w:szCs w:val="24"/>
          <w:lang w:eastAsia="zh-CN"/>
        </w:rPr>
        <w:t xml:space="preserve">Observation </w:t>
      </w:r>
      <w:r w:rsidR="001922AF">
        <w:rPr>
          <w:rFonts w:eastAsia="宋体"/>
          <w:b/>
          <w:szCs w:val="24"/>
          <w:lang w:eastAsia="zh-CN"/>
        </w:rPr>
        <w:t>3</w:t>
      </w:r>
      <w:r w:rsidR="00495609">
        <w:rPr>
          <w:rFonts w:eastAsia="宋体"/>
          <w:b/>
          <w:szCs w:val="24"/>
          <w:lang w:eastAsia="zh-CN"/>
        </w:rPr>
        <w:t>:</w:t>
      </w:r>
      <w:r w:rsidR="001D4D23">
        <w:rPr>
          <w:rFonts w:eastAsia="宋体"/>
          <w:b/>
          <w:szCs w:val="24"/>
          <w:lang w:eastAsia="zh-CN"/>
        </w:rPr>
        <w:t xml:space="preserve"> </w:t>
      </w:r>
      <w:r w:rsidR="006D214D">
        <w:rPr>
          <w:rFonts w:eastAsia="宋体"/>
          <w:b/>
          <w:szCs w:val="24"/>
          <w:lang w:eastAsia="zh-CN"/>
        </w:rPr>
        <w:t>S</w:t>
      </w:r>
      <w:r w:rsidRPr="003E125B">
        <w:rPr>
          <w:rFonts w:eastAsia="宋体"/>
          <w:b/>
          <w:szCs w:val="24"/>
          <w:lang w:eastAsia="zh-CN"/>
        </w:rPr>
        <w:t>ingle-DCI and multi-DCI multi-TRP</w:t>
      </w:r>
      <w:r>
        <w:rPr>
          <w:rFonts w:eastAsia="宋体"/>
          <w:b/>
          <w:szCs w:val="24"/>
          <w:lang w:eastAsia="zh-CN"/>
        </w:rPr>
        <w:t xml:space="preserve"> scenarios</w:t>
      </w:r>
      <w:r w:rsidR="006D214D">
        <w:rPr>
          <w:rFonts w:eastAsia="宋体"/>
          <w:b/>
          <w:szCs w:val="24"/>
          <w:lang w:eastAsia="zh-CN"/>
        </w:rPr>
        <w:t xml:space="preserve"> is in the scope of this WI.</w:t>
      </w:r>
    </w:p>
    <w:p w14:paraId="7FA5F962" w14:textId="4AA8A6CB" w:rsidR="006D214D" w:rsidRDefault="006D214D" w:rsidP="00822C3A">
      <w:pPr>
        <w:jc w:val="both"/>
        <w:rPr>
          <w:rFonts w:eastAsia="宋体"/>
          <w:b/>
          <w:szCs w:val="24"/>
          <w:lang w:eastAsia="zh-CN"/>
        </w:rPr>
      </w:pPr>
      <w:r>
        <w:rPr>
          <w:rFonts w:eastAsia="宋体" w:hint="eastAsia"/>
          <w:b/>
          <w:szCs w:val="24"/>
          <w:lang w:eastAsia="zh-CN"/>
        </w:rPr>
        <w:t>P</w:t>
      </w:r>
      <w:r>
        <w:rPr>
          <w:rFonts w:eastAsia="宋体"/>
          <w:b/>
          <w:szCs w:val="24"/>
          <w:lang w:eastAsia="zh-CN"/>
        </w:rPr>
        <w:t>roposal 3:</w:t>
      </w:r>
      <w:r w:rsidRPr="006D214D">
        <w:rPr>
          <w:rFonts w:eastAsia="宋体"/>
          <w:b/>
          <w:szCs w:val="24"/>
          <w:lang w:eastAsia="zh-CN"/>
        </w:rPr>
        <w:t xml:space="preserve"> </w:t>
      </w:r>
      <w:r>
        <w:rPr>
          <w:rFonts w:eastAsia="宋体"/>
          <w:b/>
          <w:szCs w:val="24"/>
          <w:lang w:eastAsia="zh-CN"/>
        </w:rPr>
        <w:t>W</w:t>
      </w:r>
      <w:r w:rsidRPr="006D214D">
        <w:rPr>
          <w:rFonts w:eastAsia="宋体"/>
          <w:b/>
          <w:szCs w:val="24"/>
          <w:lang w:eastAsia="zh-CN"/>
        </w:rPr>
        <w:t xml:space="preserve">hether to down-select some scenarios of multi-TRP can be further discussed after general assumption </w:t>
      </w:r>
      <w:r w:rsidR="001922AF">
        <w:rPr>
          <w:rFonts w:eastAsia="宋体"/>
          <w:b/>
          <w:szCs w:val="24"/>
          <w:lang w:eastAsia="zh-CN"/>
        </w:rPr>
        <w:t xml:space="preserve">with respect to TRP </w:t>
      </w:r>
      <w:r w:rsidRPr="006D214D">
        <w:rPr>
          <w:rFonts w:eastAsia="宋体"/>
          <w:b/>
          <w:szCs w:val="24"/>
          <w:lang w:eastAsia="zh-CN"/>
        </w:rPr>
        <w:t>are clarified.</w:t>
      </w:r>
    </w:p>
    <w:p w14:paraId="4A78CFB3" w14:textId="77777777" w:rsidR="00CE5547" w:rsidRDefault="00CE5547" w:rsidP="00822C3A">
      <w:pPr>
        <w:jc w:val="both"/>
        <w:rPr>
          <w:rFonts w:eastAsia="宋体"/>
          <w:b/>
          <w:szCs w:val="24"/>
          <w:lang w:eastAsia="zh-CN"/>
        </w:rPr>
      </w:pPr>
    </w:p>
    <w:tbl>
      <w:tblPr>
        <w:tblStyle w:val="afc"/>
        <w:tblW w:w="0" w:type="auto"/>
        <w:tblLook w:val="04A0" w:firstRow="1" w:lastRow="0" w:firstColumn="1" w:lastColumn="0" w:noHBand="0" w:noVBand="1"/>
      </w:tblPr>
      <w:tblGrid>
        <w:gridCol w:w="9629"/>
      </w:tblGrid>
      <w:tr w:rsidR="001F3EBE" w14:paraId="77AD5FA3" w14:textId="77777777" w:rsidTr="001F3EBE">
        <w:tc>
          <w:tcPr>
            <w:tcW w:w="9629" w:type="dxa"/>
          </w:tcPr>
          <w:p w14:paraId="539685D3" w14:textId="77777777" w:rsidR="001F3EBE" w:rsidRDefault="001F3EBE" w:rsidP="001F3EBE">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FR2 SCell activation delay reduction by multi-Rx chain simultaneous reception</w:t>
            </w:r>
          </w:p>
          <w:p w14:paraId="5098C4B2" w14:textId="77777777" w:rsidR="001F3EBE" w:rsidRDefault="001F3EBE" w:rsidP="001F3EBE">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0FBECE5D" w14:textId="77777777" w:rsidR="001F3EBE" w:rsidRPr="001F3EBE" w:rsidRDefault="001F3EBE" w:rsidP="001F3EBE">
            <w:pPr>
              <w:pStyle w:val="aff4"/>
              <w:numPr>
                <w:ilvl w:val="1"/>
                <w:numId w:val="22"/>
              </w:numPr>
              <w:spacing w:after="120" w:line="240" w:lineRule="auto"/>
              <w:ind w:left="1440"/>
              <w:rPr>
                <w:rFonts w:eastAsia="宋体"/>
                <w:szCs w:val="24"/>
                <w:lang w:val="en-US" w:eastAsia="zh-CN"/>
              </w:rPr>
            </w:pPr>
            <w:r w:rsidRPr="001F3EBE">
              <w:rPr>
                <w:rFonts w:eastAsia="宋体"/>
                <w:szCs w:val="24"/>
                <w:lang w:val="en-US" w:eastAsia="zh-CN"/>
              </w:rPr>
              <w:t xml:space="preserve">Option 1: FR2 </w:t>
            </w:r>
            <w:proofErr w:type="spellStart"/>
            <w:r w:rsidRPr="001F3EBE">
              <w:rPr>
                <w:rFonts w:eastAsia="宋体"/>
                <w:szCs w:val="24"/>
                <w:lang w:val="en-US" w:eastAsia="zh-CN"/>
              </w:rPr>
              <w:t>SCell</w:t>
            </w:r>
            <w:proofErr w:type="spellEnd"/>
            <w:r w:rsidRPr="001F3EBE">
              <w:rPr>
                <w:rFonts w:eastAsia="宋体"/>
                <w:szCs w:val="24"/>
                <w:lang w:val="en-US" w:eastAsia="zh-CN"/>
              </w:rPr>
              <w:t xml:space="preserve"> activation delay reduction by multi-Rx chain simultaneous reception is handled in this WI, if necessary.</w:t>
            </w:r>
          </w:p>
          <w:p w14:paraId="25F65F29" w14:textId="68B814CE" w:rsidR="001F3EBE" w:rsidRPr="001F3EBE" w:rsidRDefault="001F3EBE" w:rsidP="001F3EBE">
            <w:pPr>
              <w:pStyle w:val="aff4"/>
              <w:numPr>
                <w:ilvl w:val="1"/>
                <w:numId w:val="22"/>
              </w:numPr>
              <w:spacing w:after="120" w:line="240" w:lineRule="auto"/>
              <w:ind w:left="1440"/>
              <w:rPr>
                <w:rFonts w:eastAsia="宋体"/>
                <w:szCs w:val="24"/>
                <w:lang w:val="en-US" w:eastAsia="zh-CN"/>
              </w:rPr>
            </w:pPr>
            <w:r w:rsidRPr="001F3EBE">
              <w:rPr>
                <w:rFonts w:eastAsia="宋体" w:hint="eastAsia"/>
                <w:szCs w:val="24"/>
                <w:lang w:val="en-US" w:eastAsia="zh-CN"/>
              </w:rPr>
              <w:t>O</w:t>
            </w:r>
            <w:r w:rsidRPr="001F3EBE">
              <w:rPr>
                <w:rFonts w:eastAsia="宋体"/>
                <w:szCs w:val="24"/>
                <w:lang w:val="en-US" w:eastAsia="zh-CN"/>
              </w:rPr>
              <w:t xml:space="preserve">ption 2: FR2 </w:t>
            </w:r>
            <w:proofErr w:type="spellStart"/>
            <w:r w:rsidRPr="001F3EBE">
              <w:rPr>
                <w:rFonts w:eastAsia="宋体"/>
                <w:szCs w:val="24"/>
                <w:lang w:val="en-US" w:eastAsia="zh-CN"/>
              </w:rPr>
              <w:t>SCell</w:t>
            </w:r>
            <w:proofErr w:type="spellEnd"/>
            <w:r w:rsidRPr="001F3EBE">
              <w:rPr>
                <w:rFonts w:eastAsia="宋体"/>
                <w:szCs w:val="24"/>
                <w:lang w:val="en-US" w:eastAsia="zh-CN"/>
              </w:rPr>
              <w:t xml:space="preserve"> activation delay reduction by multi-Rx chain simultaneous reception is handled in RRM enh3 WI, if necessary.</w:t>
            </w:r>
          </w:p>
        </w:tc>
      </w:tr>
    </w:tbl>
    <w:p w14:paraId="6650074B" w14:textId="51D94307" w:rsidR="001F3EBE" w:rsidRDefault="00C83D80" w:rsidP="00822C3A">
      <w:pPr>
        <w:jc w:val="both"/>
        <w:rPr>
          <w:rFonts w:eastAsiaTheme="minorEastAsia"/>
          <w:szCs w:val="24"/>
          <w:lang w:eastAsia="zh-CN"/>
        </w:rPr>
      </w:pPr>
      <w:r>
        <w:rPr>
          <w:rFonts w:eastAsiaTheme="minorEastAsia" w:hint="eastAsia"/>
          <w:lang w:eastAsia="zh-CN"/>
        </w:rPr>
        <w:t>Since</w:t>
      </w:r>
      <w:r w:rsidR="001F3EBE" w:rsidRPr="001F3EBE">
        <w:rPr>
          <w:rFonts w:eastAsiaTheme="minorEastAsia"/>
          <w:lang w:eastAsia="zh-CN"/>
        </w:rPr>
        <w:t xml:space="preserve"> this WI is under single carrier only</w:t>
      </w:r>
      <w:r w:rsidR="000B614C">
        <w:rPr>
          <w:rFonts w:eastAsiaTheme="minorEastAsia"/>
          <w:lang w:eastAsia="zh-CN"/>
        </w:rPr>
        <w:t xml:space="preserve"> </w:t>
      </w:r>
      <w:r w:rsidR="001F3EBE" w:rsidRPr="001F3EBE">
        <w:rPr>
          <w:rFonts w:eastAsiaTheme="minorEastAsia"/>
          <w:lang w:eastAsia="zh-CN"/>
        </w:rPr>
        <w:t xml:space="preserve">FR2 </w:t>
      </w:r>
      <w:proofErr w:type="spellStart"/>
      <w:r w:rsidR="001F3EBE" w:rsidRPr="001F3EBE">
        <w:rPr>
          <w:rFonts w:eastAsiaTheme="minorEastAsia"/>
          <w:lang w:eastAsia="zh-CN"/>
        </w:rPr>
        <w:t>SCell</w:t>
      </w:r>
      <w:proofErr w:type="spellEnd"/>
      <w:r w:rsidR="001F3EBE" w:rsidRPr="001F3EBE">
        <w:rPr>
          <w:rFonts w:eastAsiaTheme="minorEastAsia"/>
          <w:lang w:eastAsia="zh-CN"/>
        </w:rPr>
        <w:t xml:space="preserve"> activation delay reduction is not within the scope </w:t>
      </w:r>
      <w:r w:rsidR="001F3EBE">
        <w:rPr>
          <w:rFonts w:eastAsiaTheme="minorEastAsia"/>
          <w:lang w:eastAsia="zh-CN"/>
        </w:rPr>
        <w:t>of</w:t>
      </w:r>
      <w:r w:rsidR="001F3EBE" w:rsidRPr="001F3EBE">
        <w:rPr>
          <w:rFonts w:eastAsiaTheme="minorEastAsia"/>
          <w:lang w:eastAsia="zh-CN"/>
        </w:rPr>
        <w:t xml:space="preserve"> this WI.</w:t>
      </w:r>
      <w:r w:rsidR="001F3EBE" w:rsidRPr="001F3EBE">
        <w:t xml:space="preserve"> </w:t>
      </w:r>
      <w:r w:rsidR="001F3EBE">
        <w:rPr>
          <w:rFonts w:eastAsiaTheme="minorEastAsia"/>
          <w:szCs w:val="24"/>
          <w:lang w:eastAsia="zh-CN"/>
        </w:rPr>
        <w:t xml:space="preserve">But we are open to consider leveraging the conclusion of multi-Rx chain DL reception to FR2 </w:t>
      </w:r>
      <w:proofErr w:type="spellStart"/>
      <w:r w:rsidR="001F3EBE">
        <w:rPr>
          <w:rFonts w:eastAsiaTheme="minorEastAsia"/>
          <w:szCs w:val="24"/>
          <w:lang w:eastAsia="zh-CN"/>
        </w:rPr>
        <w:t>SCell</w:t>
      </w:r>
      <w:proofErr w:type="spellEnd"/>
      <w:r w:rsidR="001F3EBE">
        <w:rPr>
          <w:rFonts w:eastAsiaTheme="minorEastAsia"/>
          <w:szCs w:val="24"/>
          <w:lang w:eastAsia="zh-CN"/>
        </w:rPr>
        <w:t xml:space="preserve"> activation delay reduction in NR_RRM_enh3 WI if necessary.</w:t>
      </w:r>
      <w:r w:rsidR="000B614C">
        <w:rPr>
          <w:rFonts w:eastAsiaTheme="minorEastAsia"/>
          <w:lang w:eastAsia="zh-CN"/>
        </w:rPr>
        <w:t xml:space="preserve"> As there ongoing another discussion on whether it is feasible to enhance L3 measurement, we can come back to this after concluding on L3 basic issues.</w:t>
      </w:r>
    </w:p>
    <w:p w14:paraId="1A48428A" w14:textId="6CADB40D" w:rsidR="0072377B" w:rsidRPr="0072377B" w:rsidRDefault="0072377B" w:rsidP="00822C3A">
      <w:pPr>
        <w:jc w:val="both"/>
        <w:rPr>
          <w:rFonts w:eastAsiaTheme="minorEastAsia"/>
          <w:b/>
          <w:lang w:eastAsia="zh-CN"/>
        </w:rPr>
      </w:pPr>
      <w:r w:rsidRPr="0072377B">
        <w:rPr>
          <w:rFonts w:eastAsiaTheme="minorEastAsia" w:hint="eastAsia"/>
          <w:b/>
          <w:lang w:eastAsia="zh-CN"/>
        </w:rPr>
        <w:t>P</w:t>
      </w:r>
      <w:r w:rsidRPr="0072377B">
        <w:rPr>
          <w:rFonts w:eastAsiaTheme="minorEastAsia"/>
          <w:b/>
          <w:lang w:eastAsia="zh-CN"/>
        </w:rPr>
        <w:t xml:space="preserve">roposal </w:t>
      </w:r>
      <w:r w:rsidR="000D7B19">
        <w:rPr>
          <w:rFonts w:eastAsiaTheme="minorEastAsia" w:hint="eastAsia"/>
          <w:b/>
          <w:lang w:eastAsia="zh-CN"/>
        </w:rPr>
        <w:t>4</w:t>
      </w:r>
      <w:r w:rsidRPr="0072377B">
        <w:rPr>
          <w:rFonts w:eastAsiaTheme="minorEastAsia"/>
          <w:b/>
          <w:lang w:eastAsia="zh-CN"/>
        </w:rPr>
        <w:t xml:space="preserve">: FR2 </w:t>
      </w:r>
      <w:proofErr w:type="spellStart"/>
      <w:r w:rsidRPr="0072377B">
        <w:rPr>
          <w:rFonts w:eastAsiaTheme="minorEastAsia"/>
          <w:b/>
          <w:lang w:eastAsia="zh-CN"/>
        </w:rPr>
        <w:t>SCell</w:t>
      </w:r>
      <w:proofErr w:type="spellEnd"/>
      <w:r w:rsidRPr="0072377B">
        <w:rPr>
          <w:rFonts w:eastAsiaTheme="minorEastAsia"/>
          <w:b/>
          <w:lang w:eastAsia="zh-CN"/>
        </w:rPr>
        <w:t xml:space="preserve"> activation delay reduction </w:t>
      </w:r>
      <w:r w:rsidR="00393D2F" w:rsidRPr="00393D2F">
        <w:rPr>
          <w:rFonts w:eastAsiaTheme="minorEastAsia"/>
          <w:b/>
          <w:lang w:eastAsia="zh-CN"/>
        </w:rPr>
        <w:t xml:space="preserve">by multi-Rx chain simultaneous reception </w:t>
      </w:r>
      <w:r w:rsidRPr="0072377B">
        <w:rPr>
          <w:rFonts w:eastAsiaTheme="minorEastAsia"/>
          <w:b/>
          <w:lang w:eastAsia="zh-CN"/>
        </w:rPr>
        <w:t>is handled in RRM enh3 WI</w:t>
      </w:r>
      <w:r w:rsidR="00393D2F" w:rsidRPr="00393D2F">
        <w:rPr>
          <w:rFonts w:eastAsiaTheme="minorEastAsia"/>
          <w:b/>
          <w:lang w:eastAsia="zh-CN"/>
        </w:rPr>
        <w:t xml:space="preserve"> if necessary</w:t>
      </w:r>
      <w:r w:rsidR="00393D2F">
        <w:rPr>
          <w:rFonts w:eastAsiaTheme="minorEastAsia"/>
          <w:b/>
          <w:lang w:eastAsia="zh-CN"/>
        </w:rPr>
        <w:t>.</w:t>
      </w:r>
      <w:r w:rsidRPr="0072377B">
        <w:rPr>
          <w:rFonts w:eastAsiaTheme="minorEastAsia"/>
          <w:b/>
          <w:lang w:eastAsia="zh-CN"/>
        </w:rPr>
        <w:t xml:space="preserve"> </w:t>
      </w:r>
      <w:r w:rsidR="00393D2F">
        <w:rPr>
          <w:rFonts w:eastAsiaTheme="minorEastAsia"/>
          <w:b/>
          <w:lang w:eastAsia="zh-CN"/>
        </w:rPr>
        <w:t>W</w:t>
      </w:r>
      <w:r w:rsidR="00F56AAA">
        <w:rPr>
          <w:rFonts w:eastAsiaTheme="minorEastAsia"/>
          <w:b/>
          <w:lang w:eastAsia="zh-CN"/>
        </w:rPr>
        <w:t xml:space="preserve">hether to </w:t>
      </w:r>
      <w:r w:rsidRPr="0072377B">
        <w:rPr>
          <w:rFonts w:eastAsiaTheme="minorEastAsia"/>
          <w:b/>
          <w:lang w:eastAsia="zh-CN"/>
        </w:rPr>
        <w:t>consider leverag</w:t>
      </w:r>
      <w:r w:rsidR="00F56AAA">
        <w:rPr>
          <w:rFonts w:eastAsiaTheme="minorEastAsia"/>
          <w:b/>
          <w:lang w:eastAsia="zh-CN"/>
        </w:rPr>
        <w:t>e t</w:t>
      </w:r>
      <w:r w:rsidRPr="0072377B">
        <w:rPr>
          <w:rFonts w:eastAsiaTheme="minorEastAsia"/>
          <w:b/>
          <w:lang w:eastAsia="zh-CN"/>
        </w:rPr>
        <w:t xml:space="preserve">he conclusion of multi-Rx chain DL reception to FR2 </w:t>
      </w:r>
      <w:proofErr w:type="spellStart"/>
      <w:r w:rsidRPr="0072377B">
        <w:rPr>
          <w:rFonts w:eastAsiaTheme="minorEastAsia"/>
          <w:b/>
          <w:lang w:eastAsia="zh-CN"/>
        </w:rPr>
        <w:t>SCell</w:t>
      </w:r>
      <w:proofErr w:type="spellEnd"/>
      <w:r w:rsidRPr="0072377B">
        <w:rPr>
          <w:rFonts w:eastAsiaTheme="minorEastAsia"/>
          <w:b/>
          <w:lang w:eastAsia="zh-CN"/>
        </w:rPr>
        <w:t xml:space="preserve"> activation delay reduction </w:t>
      </w:r>
      <w:r w:rsidR="00F56AAA">
        <w:rPr>
          <w:rFonts w:eastAsiaTheme="minorEastAsia"/>
          <w:b/>
          <w:lang w:eastAsia="zh-CN"/>
        </w:rPr>
        <w:t>is FFS.</w:t>
      </w:r>
    </w:p>
    <w:p w14:paraId="3B3F79F3" w14:textId="0D363DFD" w:rsidR="000B62E1" w:rsidRDefault="000B62E1" w:rsidP="00822C3A">
      <w:pPr>
        <w:jc w:val="both"/>
        <w:rPr>
          <w:rFonts w:eastAsiaTheme="minorEastAsia"/>
          <w:lang w:eastAsia="zh-CN"/>
        </w:rPr>
      </w:pPr>
    </w:p>
    <w:tbl>
      <w:tblPr>
        <w:tblStyle w:val="afc"/>
        <w:tblW w:w="0" w:type="auto"/>
        <w:tblLook w:val="04A0" w:firstRow="1" w:lastRow="0" w:firstColumn="1" w:lastColumn="0" w:noHBand="0" w:noVBand="1"/>
      </w:tblPr>
      <w:tblGrid>
        <w:gridCol w:w="9629"/>
      </w:tblGrid>
      <w:tr w:rsidR="000B62E1" w14:paraId="455F382B" w14:textId="77777777" w:rsidTr="000B62E1">
        <w:tc>
          <w:tcPr>
            <w:tcW w:w="9629" w:type="dxa"/>
          </w:tcPr>
          <w:p w14:paraId="70FA943F" w14:textId="77777777" w:rsidR="000B62E1" w:rsidRDefault="000B62E1" w:rsidP="000B62E1">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581631CB" w14:textId="77777777" w:rsidR="000B62E1" w:rsidRDefault="000B62E1" w:rsidP="000B62E1">
            <w:pPr>
              <w:pStyle w:val="aff4"/>
              <w:numPr>
                <w:ilvl w:val="0"/>
                <w:numId w:val="22"/>
              </w:numPr>
              <w:spacing w:after="120" w:line="240" w:lineRule="auto"/>
              <w:ind w:left="720"/>
              <w:rPr>
                <w:rFonts w:eastAsia="宋体"/>
                <w:szCs w:val="24"/>
                <w:lang w:eastAsia="zh-CN"/>
              </w:rPr>
            </w:pPr>
            <w:r>
              <w:rPr>
                <w:rFonts w:eastAsia="宋体"/>
                <w:szCs w:val="24"/>
                <w:lang w:eastAsia="zh-CN"/>
              </w:rPr>
              <w:lastRenderedPageBreak/>
              <w:t>Proposals</w:t>
            </w:r>
          </w:p>
          <w:p w14:paraId="66810ACA"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Option 1: The timing difference between different panels is at least within one CP. FFS whether to define requirements with timing difference larger than one CP.</w:t>
            </w:r>
          </w:p>
          <w:p w14:paraId="7F87E39C"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Option 1a: The condition of receive timing difference between different directions with different TCI of QCL type-D shall take CP length as baseline.</w:t>
            </w:r>
          </w:p>
          <w:p w14:paraId="1B33DE05"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Option 1b: Receive time difference for configured different QCL Type D RSs is within CP. FFS receive time difference for configured different QCL Type D RSs is larger than CP.</w:t>
            </w:r>
          </w:p>
          <w:p w14:paraId="2FD93385"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Option 1c: If we define cases where ∆</w:t>
            </w:r>
            <w:r>
              <w:rPr>
                <w:rFonts w:eastAsia="宋体"/>
                <w:szCs w:val="24"/>
                <w:lang w:eastAsia="zh-CN"/>
              </w:rPr>
              <w:t>τ</w:t>
            </w:r>
            <w:r w:rsidRPr="000B62E1">
              <w:rPr>
                <w:rFonts w:eastAsia="宋体"/>
                <w:szCs w:val="24"/>
                <w:lang w:val="en-US" w:eastAsia="zh-CN"/>
              </w:rPr>
              <w:t xml:space="preserve"> &gt; CP then we define a total MRTD budget, where ∆</w:t>
            </w:r>
            <w:r>
              <w:rPr>
                <w:rFonts w:eastAsia="宋体"/>
                <w:szCs w:val="24"/>
                <w:lang w:eastAsia="zh-CN"/>
              </w:rPr>
              <w:t>τ</w:t>
            </w:r>
            <w:r w:rsidRPr="000B62E1">
              <w:rPr>
                <w:rFonts w:eastAsia="宋体"/>
                <w:szCs w:val="24"/>
                <w:lang w:val="en-US" w:eastAsia="zh-CN"/>
              </w:rPr>
              <w:t xml:space="preserve"> = TAE + ∆propagation and ∆</w:t>
            </w:r>
            <w:r>
              <w:rPr>
                <w:rFonts w:eastAsia="宋体"/>
                <w:szCs w:val="24"/>
                <w:lang w:eastAsia="zh-CN"/>
              </w:rPr>
              <w:t>τ</w:t>
            </w:r>
            <w:r w:rsidRPr="000B62E1">
              <w:rPr>
                <w:rFonts w:eastAsia="宋体"/>
                <w:szCs w:val="24"/>
                <w:lang w:val="en-US" w:eastAsia="zh-CN"/>
              </w:rPr>
              <w:t xml:space="preserve"> &lt; MRTD. This way TAE and ∆propagation can be balanced as terms, within the total MRTD budget.</w:t>
            </w:r>
          </w:p>
          <w:p w14:paraId="3A9A36A8" w14:textId="77777777" w:rsidR="000B62E1" w:rsidRDefault="000B62E1" w:rsidP="000B62E1">
            <w:pPr>
              <w:pStyle w:val="aff4"/>
              <w:numPr>
                <w:ilvl w:val="1"/>
                <w:numId w:val="22"/>
              </w:numPr>
              <w:spacing w:after="120" w:line="240" w:lineRule="auto"/>
              <w:ind w:left="1440"/>
              <w:rPr>
                <w:rFonts w:eastAsia="宋体"/>
                <w:szCs w:val="24"/>
                <w:lang w:eastAsia="zh-CN"/>
              </w:rPr>
            </w:pPr>
            <w:r>
              <w:rPr>
                <w:rFonts w:eastAsia="宋体"/>
                <w:szCs w:val="24"/>
                <w:lang w:eastAsia="zh-CN"/>
              </w:rPr>
              <w:t>Option 1d:</w:t>
            </w:r>
          </w:p>
          <w:p w14:paraId="492F8D7E" w14:textId="77777777" w:rsidR="000B62E1" w:rsidRPr="000B62E1" w:rsidRDefault="000B62E1" w:rsidP="000B62E1">
            <w:pPr>
              <w:pStyle w:val="aff4"/>
              <w:numPr>
                <w:ilvl w:val="2"/>
                <w:numId w:val="22"/>
              </w:numPr>
              <w:spacing w:after="120" w:line="240" w:lineRule="auto"/>
              <w:rPr>
                <w:rFonts w:eastAsia="宋体"/>
                <w:szCs w:val="24"/>
                <w:lang w:val="en-US" w:eastAsia="zh-CN"/>
              </w:rPr>
            </w:pPr>
            <w:r w:rsidRPr="000B62E1">
              <w:rPr>
                <w:rFonts w:eastAsia="宋体"/>
                <w:szCs w:val="24"/>
                <w:lang w:val="en-US"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4053F909" w14:textId="77777777" w:rsidR="000B62E1" w:rsidRPr="000B62E1" w:rsidRDefault="000B62E1" w:rsidP="000B62E1">
            <w:pPr>
              <w:pStyle w:val="aff4"/>
              <w:numPr>
                <w:ilvl w:val="2"/>
                <w:numId w:val="22"/>
              </w:numPr>
              <w:spacing w:after="120" w:line="240" w:lineRule="auto"/>
              <w:rPr>
                <w:rFonts w:eastAsia="宋体"/>
                <w:szCs w:val="24"/>
                <w:lang w:val="en-US" w:eastAsia="zh-CN"/>
              </w:rPr>
            </w:pPr>
            <w:r w:rsidRPr="000B62E1">
              <w:rPr>
                <w:rFonts w:eastAsia="宋体"/>
                <w:szCs w:val="24"/>
                <w:lang w:val="en-US" w:eastAsia="zh-CN"/>
              </w:rPr>
              <w:t>Option b: If UE is capable of supporting two FFTs for different TRP or panel/RF chain reception, the restriction of not larger the CP length can be ignored, so re-using the legacy requirement for inter-band CA is fine.</w:t>
            </w:r>
          </w:p>
          <w:p w14:paraId="70859513"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Option 2: The receive timing difference between different directions is within CP</w:t>
            </w:r>
          </w:p>
          <w:p w14:paraId="4FB4ECB1"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 xml:space="preserve">Option 2a: Check whether it is available that the maximum </w:t>
            </w:r>
            <w:proofErr w:type="gramStart"/>
            <w:r w:rsidRPr="000B62E1">
              <w:rPr>
                <w:rFonts w:eastAsia="宋体"/>
                <w:szCs w:val="24"/>
                <w:lang w:val="en-US" w:eastAsia="zh-CN"/>
              </w:rPr>
              <w:t>receive</w:t>
            </w:r>
            <w:proofErr w:type="gramEnd"/>
            <w:r w:rsidRPr="000B62E1">
              <w:rPr>
                <w:rFonts w:eastAsia="宋体"/>
                <w:szCs w:val="24"/>
                <w:lang w:val="en-US" w:eastAsia="zh-CN"/>
              </w:rPr>
              <w:t xml:space="preserve"> timing difference between the DL transmission from two TRPs is within CP according to RAN2 specification.</w:t>
            </w:r>
          </w:p>
          <w:p w14:paraId="6AE926A1"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 xml:space="preserve">Option 3: Given that independent RF and BB processing is of necessity to support two distinct </w:t>
            </w:r>
            <w:proofErr w:type="spellStart"/>
            <w:r w:rsidRPr="000B62E1">
              <w:rPr>
                <w:rFonts w:eastAsia="宋体"/>
                <w:szCs w:val="24"/>
                <w:lang w:val="en-US" w:eastAsia="zh-CN"/>
              </w:rPr>
              <w:t>AoAs</w:t>
            </w:r>
            <w:proofErr w:type="spellEnd"/>
            <w:r w:rsidRPr="000B62E1">
              <w:rPr>
                <w:rFonts w:eastAsia="宋体"/>
                <w:szCs w:val="24"/>
                <w:lang w:val="en-US" w:eastAsia="zh-CN"/>
              </w:rPr>
              <w:t>, no restriction on MRTD between different directions (different QCL Type D RSs) should be provided</w:t>
            </w:r>
          </w:p>
          <w:p w14:paraId="0D7BD0A6" w14:textId="77777777"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 xml:space="preserve">Option 4: Study UE RX capability receiving extended MRTD based on non-collocated </w:t>
            </w:r>
            <w:proofErr w:type="spellStart"/>
            <w:r w:rsidRPr="000B62E1">
              <w:rPr>
                <w:rFonts w:eastAsia="宋体"/>
                <w:szCs w:val="24"/>
                <w:lang w:val="en-US" w:eastAsia="zh-CN"/>
              </w:rPr>
              <w:t>mTRP</w:t>
            </w:r>
            <w:proofErr w:type="spellEnd"/>
            <w:r w:rsidRPr="000B62E1">
              <w:rPr>
                <w:rFonts w:eastAsia="宋体"/>
                <w:szCs w:val="24"/>
                <w:lang w:val="en-US" w:eastAsia="zh-CN"/>
              </w:rPr>
              <w:t xml:space="preserve"> deployment scenario.</w:t>
            </w:r>
          </w:p>
          <w:p w14:paraId="56B052A4" w14:textId="47E1E2F1" w:rsidR="000B62E1" w:rsidRPr="000B62E1" w:rsidRDefault="000B62E1" w:rsidP="000B62E1">
            <w:pPr>
              <w:pStyle w:val="aff4"/>
              <w:numPr>
                <w:ilvl w:val="1"/>
                <w:numId w:val="22"/>
              </w:numPr>
              <w:spacing w:after="120" w:line="240" w:lineRule="auto"/>
              <w:ind w:left="1440"/>
              <w:rPr>
                <w:rFonts w:eastAsia="宋体"/>
                <w:szCs w:val="24"/>
                <w:lang w:val="en-US" w:eastAsia="zh-CN"/>
              </w:rPr>
            </w:pPr>
            <w:r w:rsidRPr="000B62E1">
              <w:rPr>
                <w:rFonts w:eastAsia="宋体"/>
                <w:szCs w:val="24"/>
                <w:lang w:val="en-US" w:eastAsia="zh-CN"/>
              </w:rPr>
              <w:t xml:space="preserve">Option 5: Clarify the scope of this item and discuss whether existing spec can be modified for multi Rx chain UE or not under the clarified scope for receive timing difference between different directions. </w:t>
            </w:r>
          </w:p>
        </w:tc>
      </w:tr>
    </w:tbl>
    <w:p w14:paraId="74F4DD29" w14:textId="7AB28438" w:rsidR="000B62E1" w:rsidRPr="00C34B97" w:rsidRDefault="00C34B97" w:rsidP="00822C3A">
      <w:pPr>
        <w:jc w:val="both"/>
        <w:rPr>
          <w:rFonts w:eastAsia="宋体"/>
          <w:szCs w:val="24"/>
          <w:lang w:eastAsia="zh-CN"/>
        </w:rPr>
      </w:pPr>
      <w:r w:rsidRPr="00C34B97">
        <w:rPr>
          <w:rFonts w:eastAsia="宋体"/>
          <w:szCs w:val="24"/>
          <w:lang w:eastAsia="zh-CN"/>
        </w:rPr>
        <w:lastRenderedPageBreak/>
        <w:t xml:space="preserve">In Rel-16 </w:t>
      </w:r>
      <w:proofErr w:type="spellStart"/>
      <w:r w:rsidRPr="00C34B97">
        <w:rPr>
          <w:rFonts w:eastAsia="宋体"/>
          <w:szCs w:val="24"/>
          <w:lang w:eastAsia="zh-CN"/>
        </w:rPr>
        <w:t>eMIMO</w:t>
      </w:r>
      <w:proofErr w:type="spellEnd"/>
      <w:r w:rsidRPr="00C34B97">
        <w:rPr>
          <w:rFonts w:eastAsia="宋体"/>
          <w:szCs w:val="24"/>
          <w:lang w:eastAsia="zh-CN"/>
        </w:rPr>
        <w:t xml:space="preserve">, RAN1 has the assumption that the timing difference </w:t>
      </w:r>
      <w:r w:rsidRPr="000B62E1">
        <w:rPr>
          <w:rFonts w:eastAsia="宋体"/>
          <w:szCs w:val="24"/>
          <w:lang w:eastAsia="zh-CN"/>
        </w:rPr>
        <w:t>between different panels</w:t>
      </w:r>
      <w:r w:rsidRPr="00C34B97">
        <w:rPr>
          <w:rFonts w:eastAsia="宋体"/>
          <w:szCs w:val="24"/>
          <w:lang w:eastAsia="zh-CN"/>
        </w:rPr>
        <w:t xml:space="preserve"> should be within CP length. We agree that the RTD between different directions shall be within CP as starting point. Whether to define requirements with timing difference larger than one CP could depend on UE capability. For example, if UE is capable of supporting two FFTs for different TRPs or panels reception, the legacy requirement </w:t>
      </w:r>
      <w:r w:rsidR="000D7B19">
        <w:rPr>
          <w:rFonts w:eastAsia="宋体"/>
          <w:szCs w:val="24"/>
          <w:lang w:eastAsia="zh-CN"/>
        </w:rPr>
        <w:t xml:space="preserve">within </w:t>
      </w:r>
      <w:r w:rsidR="000D7B19">
        <w:rPr>
          <w:rFonts w:eastAsia="宋体" w:hint="eastAsia"/>
          <w:szCs w:val="24"/>
          <w:lang w:eastAsia="zh-CN"/>
        </w:rPr>
        <w:t>MRTD</w:t>
      </w:r>
      <w:r w:rsidR="000D7B19" w:rsidRPr="00C34B97">
        <w:rPr>
          <w:rFonts w:eastAsia="宋体"/>
          <w:szCs w:val="24"/>
          <w:lang w:eastAsia="zh-CN"/>
        </w:rPr>
        <w:t xml:space="preserve"> </w:t>
      </w:r>
      <w:r w:rsidRPr="00C34B97">
        <w:rPr>
          <w:rFonts w:eastAsia="宋体"/>
          <w:szCs w:val="24"/>
          <w:lang w:eastAsia="zh-CN"/>
        </w:rPr>
        <w:t>for inter-band CA could be enough.</w:t>
      </w:r>
    </w:p>
    <w:p w14:paraId="31D987EC" w14:textId="7F69BDCA" w:rsidR="000D7B19" w:rsidRPr="000D7B19" w:rsidRDefault="000D7B19" w:rsidP="00822C3A">
      <w:pPr>
        <w:jc w:val="both"/>
        <w:rPr>
          <w:rFonts w:eastAsia="宋体"/>
          <w:b/>
          <w:szCs w:val="24"/>
          <w:lang w:eastAsia="zh-CN"/>
        </w:rPr>
      </w:pPr>
      <w:r w:rsidRPr="000D7B19">
        <w:rPr>
          <w:rFonts w:eastAsiaTheme="minorEastAsia" w:hint="eastAsia"/>
          <w:b/>
          <w:lang w:eastAsia="zh-CN"/>
        </w:rPr>
        <w:t>Proposal</w:t>
      </w:r>
      <w:r w:rsidRPr="000D7B19">
        <w:rPr>
          <w:rFonts w:eastAsiaTheme="minorEastAsia"/>
          <w:b/>
          <w:lang w:eastAsia="zh-CN"/>
        </w:rPr>
        <w:t xml:space="preserve"> </w:t>
      </w:r>
      <w:r w:rsidRPr="000D7B19">
        <w:rPr>
          <w:rFonts w:eastAsiaTheme="minorEastAsia" w:hint="eastAsia"/>
          <w:b/>
          <w:lang w:eastAsia="zh-CN"/>
        </w:rPr>
        <w:t>5</w:t>
      </w:r>
      <w:r w:rsidRPr="000D7B19">
        <w:rPr>
          <w:rFonts w:eastAsiaTheme="minorEastAsia" w:hint="eastAsia"/>
          <w:b/>
          <w:lang w:eastAsia="zh-CN"/>
        </w:rPr>
        <w:t>：</w:t>
      </w:r>
      <w:r w:rsidRPr="000D7B19">
        <w:rPr>
          <w:rFonts w:eastAsia="宋体"/>
          <w:b/>
          <w:szCs w:val="24"/>
          <w:lang w:eastAsia="zh-CN"/>
        </w:rPr>
        <w:t xml:space="preserve">The </w:t>
      </w:r>
      <w:r>
        <w:rPr>
          <w:rFonts w:eastAsia="宋体" w:hint="eastAsia"/>
          <w:b/>
          <w:szCs w:val="24"/>
          <w:lang w:eastAsia="zh-CN"/>
        </w:rPr>
        <w:t>RTD</w:t>
      </w:r>
      <w:r>
        <w:rPr>
          <w:rFonts w:eastAsia="宋体"/>
          <w:b/>
          <w:szCs w:val="24"/>
          <w:lang w:eastAsia="zh-CN"/>
        </w:rPr>
        <w:t xml:space="preserve"> </w:t>
      </w:r>
      <w:r w:rsidRPr="000D7B19">
        <w:rPr>
          <w:rFonts w:eastAsia="宋体"/>
          <w:b/>
          <w:szCs w:val="24"/>
          <w:lang w:eastAsia="zh-CN"/>
        </w:rPr>
        <w:t xml:space="preserve">between different panels is at least within one CP. </w:t>
      </w:r>
      <w:r>
        <w:rPr>
          <w:rFonts w:eastAsia="宋体"/>
          <w:b/>
          <w:szCs w:val="24"/>
          <w:lang w:eastAsia="zh-CN"/>
        </w:rPr>
        <w:t>FFS w</w:t>
      </w:r>
      <w:r w:rsidRPr="000D7B19">
        <w:rPr>
          <w:rFonts w:eastAsia="宋体"/>
          <w:b/>
          <w:szCs w:val="24"/>
          <w:lang w:eastAsia="zh-CN"/>
        </w:rPr>
        <w:t>hether to define requirements with</w:t>
      </w:r>
      <w:r>
        <w:rPr>
          <w:rFonts w:eastAsia="宋体"/>
          <w:b/>
          <w:szCs w:val="24"/>
          <w:lang w:eastAsia="zh-CN"/>
        </w:rPr>
        <w:t xml:space="preserve"> </w:t>
      </w:r>
      <w:r>
        <w:rPr>
          <w:rFonts w:eastAsia="宋体" w:hint="eastAsia"/>
          <w:b/>
          <w:szCs w:val="24"/>
          <w:lang w:eastAsia="zh-CN"/>
        </w:rPr>
        <w:t>RTD</w:t>
      </w:r>
      <w:r w:rsidRPr="000D7B19">
        <w:rPr>
          <w:rFonts w:eastAsia="宋体"/>
          <w:b/>
          <w:szCs w:val="24"/>
          <w:lang w:eastAsia="zh-CN"/>
        </w:rPr>
        <w:t xml:space="preserve"> larger than one CP</w:t>
      </w:r>
      <w:r>
        <w:rPr>
          <w:rFonts w:eastAsia="宋体"/>
          <w:b/>
          <w:szCs w:val="24"/>
          <w:lang w:eastAsia="zh-CN"/>
        </w:rPr>
        <w:t xml:space="preserve"> </w:t>
      </w:r>
      <w:r>
        <w:rPr>
          <w:rFonts w:eastAsia="宋体" w:hint="eastAsia"/>
          <w:b/>
          <w:szCs w:val="24"/>
          <w:lang w:eastAsia="zh-CN"/>
        </w:rPr>
        <w:t>depends</w:t>
      </w:r>
      <w:r>
        <w:rPr>
          <w:rFonts w:eastAsia="宋体"/>
          <w:b/>
          <w:szCs w:val="24"/>
          <w:lang w:eastAsia="zh-CN"/>
        </w:rPr>
        <w:t xml:space="preserve"> </w:t>
      </w:r>
      <w:r>
        <w:rPr>
          <w:rFonts w:eastAsia="宋体" w:hint="eastAsia"/>
          <w:b/>
          <w:szCs w:val="24"/>
          <w:lang w:eastAsia="zh-CN"/>
        </w:rPr>
        <w:t>on</w:t>
      </w:r>
      <w:r>
        <w:rPr>
          <w:rFonts w:eastAsia="宋体"/>
          <w:b/>
          <w:szCs w:val="24"/>
          <w:lang w:eastAsia="zh-CN"/>
        </w:rPr>
        <w:t xml:space="preserve"> </w:t>
      </w:r>
      <w:r>
        <w:rPr>
          <w:rFonts w:eastAsia="宋体" w:hint="eastAsia"/>
          <w:b/>
          <w:szCs w:val="24"/>
          <w:lang w:eastAsia="zh-CN"/>
        </w:rPr>
        <w:t>UE</w:t>
      </w:r>
      <w:r>
        <w:rPr>
          <w:rFonts w:eastAsia="宋体"/>
          <w:b/>
          <w:szCs w:val="24"/>
          <w:lang w:eastAsia="zh-CN"/>
        </w:rPr>
        <w:t xml:space="preserve"> </w:t>
      </w:r>
      <w:r>
        <w:rPr>
          <w:rFonts w:eastAsia="宋体" w:hint="eastAsia"/>
          <w:b/>
          <w:szCs w:val="24"/>
          <w:lang w:eastAsia="zh-CN"/>
        </w:rPr>
        <w:t>capabilit</w:t>
      </w:r>
      <w:r>
        <w:rPr>
          <w:rFonts w:eastAsia="宋体"/>
          <w:b/>
          <w:szCs w:val="24"/>
          <w:lang w:eastAsia="zh-CN"/>
        </w:rPr>
        <w:t>y</w:t>
      </w:r>
      <w:r>
        <w:rPr>
          <w:rFonts w:eastAsia="宋体" w:hint="eastAsia"/>
          <w:b/>
          <w:szCs w:val="24"/>
          <w:lang w:eastAsia="zh-CN"/>
        </w:rPr>
        <w:t>.</w:t>
      </w:r>
    </w:p>
    <w:p w14:paraId="196B8E5A" w14:textId="5B50526E" w:rsidR="000B62E1" w:rsidRDefault="000B62E1" w:rsidP="00822C3A">
      <w:pPr>
        <w:jc w:val="both"/>
        <w:rPr>
          <w:rFonts w:eastAsiaTheme="minorEastAsia"/>
          <w:lang w:eastAsia="zh-CN"/>
        </w:rPr>
      </w:pPr>
    </w:p>
    <w:tbl>
      <w:tblPr>
        <w:tblStyle w:val="afc"/>
        <w:tblW w:w="0" w:type="auto"/>
        <w:tblLook w:val="04A0" w:firstRow="1" w:lastRow="0" w:firstColumn="1" w:lastColumn="0" w:noHBand="0" w:noVBand="1"/>
      </w:tblPr>
      <w:tblGrid>
        <w:gridCol w:w="9629"/>
      </w:tblGrid>
      <w:tr w:rsidR="000D7B19" w14:paraId="5181BB95" w14:textId="77777777" w:rsidTr="000D7B19">
        <w:tc>
          <w:tcPr>
            <w:tcW w:w="9629" w:type="dxa"/>
          </w:tcPr>
          <w:p w14:paraId="7B69BE10" w14:textId="77777777" w:rsidR="000D7B19" w:rsidRDefault="000D7B19" w:rsidP="000D7B19">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22AD6978" w14:textId="77777777" w:rsidR="000D7B19" w:rsidRDefault="000D7B19" w:rsidP="000D7B19">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71B3EB98" w14:textId="77777777" w:rsidR="000D7B19" w:rsidRP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 xml:space="preserve">Option 1: Consider simultaneous reception of L1/L3 measured RS and data if UE supports simultaneous DL reception from different directions with different QCL </w:t>
            </w:r>
            <w:proofErr w:type="spellStart"/>
            <w:r w:rsidRPr="000D7B19">
              <w:rPr>
                <w:rFonts w:eastAsia="宋体"/>
                <w:szCs w:val="24"/>
                <w:lang w:val="en-US" w:eastAsia="zh-CN"/>
              </w:rPr>
              <w:t>TypeD</w:t>
            </w:r>
            <w:proofErr w:type="spellEnd"/>
            <w:r w:rsidRPr="000D7B19">
              <w:rPr>
                <w:rFonts w:eastAsia="宋体"/>
                <w:szCs w:val="24"/>
                <w:lang w:val="en-US" w:eastAsia="zh-CN"/>
              </w:rPr>
              <w:t xml:space="preserve"> RSs on a single component carrier.</w:t>
            </w:r>
          </w:p>
          <w:p w14:paraId="1E621F9B" w14:textId="77777777" w:rsidR="000D7B19" w:rsidRP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lastRenderedPageBreak/>
              <w:t xml:space="preserve">Option 2: Consider simultaneous reception of L1 measured RS and data if UE supports simultaneous DL reception from different directions with different QCL </w:t>
            </w:r>
            <w:proofErr w:type="spellStart"/>
            <w:r w:rsidRPr="000D7B19">
              <w:rPr>
                <w:rFonts w:eastAsia="宋体"/>
                <w:szCs w:val="24"/>
                <w:lang w:val="en-US" w:eastAsia="zh-CN"/>
              </w:rPr>
              <w:t>TypeD</w:t>
            </w:r>
            <w:proofErr w:type="spellEnd"/>
            <w:r w:rsidRPr="000D7B19">
              <w:rPr>
                <w:rFonts w:eastAsia="宋体"/>
                <w:szCs w:val="24"/>
                <w:lang w:val="en-US" w:eastAsia="zh-CN"/>
              </w:rPr>
              <w:t xml:space="preserve"> RSs on a single component carrier.</w:t>
            </w:r>
          </w:p>
          <w:p w14:paraId="35633AAD" w14:textId="77777777" w:rsidR="000D7B19" w:rsidRP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Option 3: For scenario 2 (two RX beams used for different cells) with multi-RX chain capability, UE can receive PDCCH/PDSCH/TRS/CSI-RS for CQI (one beam) and on SSB symbols (another beam) to be measured</w:t>
            </w:r>
          </w:p>
          <w:p w14:paraId="3ACECF9F" w14:textId="34362586" w:rsid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Option 4: RAN4 to discuss if additional UE capability for indicating supporting of simultaneous reception with different QCL type D RS and PDSCH/PDCCH is needed.</w:t>
            </w:r>
          </w:p>
          <w:p w14:paraId="6B1FCFEB" w14:textId="77777777" w:rsidR="00676ED1" w:rsidRDefault="00676ED1" w:rsidP="00676ED1">
            <w:pPr>
              <w:rPr>
                <w:b/>
                <w:u w:val="single"/>
                <w:lang w:eastAsia="ko-KR"/>
              </w:rPr>
            </w:pPr>
            <w:r>
              <w:rPr>
                <w:b/>
                <w:u w:val="single"/>
                <w:lang w:eastAsia="ko-KR"/>
              </w:rPr>
              <w:t>Issue 1-1</w:t>
            </w:r>
            <w:r>
              <w:rPr>
                <w:rFonts w:hint="eastAsia"/>
                <w:b/>
                <w:u w:val="single"/>
                <w:lang w:eastAsia="zh-CN"/>
              </w:rPr>
              <w:t>-</w:t>
            </w:r>
            <w:r>
              <w:rPr>
                <w:b/>
                <w:u w:val="single"/>
                <w:lang w:eastAsia="ko-KR"/>
              </w:rPr>
              <w:t xml:space="preserve">6-2: Clarification/understanding on existing </w:t>
            </w:r>
            <w:r>
              <w:rPr>
                <w:b/>
                <w:color w:val="000000"/>
                <w:u w:val="single"/>
                <w:lang w:eastAsia="ko-KR"/>
              </w:rPr>
              <w:t>UE capabilitiy</w:t>
            </w:r>
            <w:r w:rsidRPr="00A97E9C">
              <w:rPr>
                <w:b/>
                <w:bCs/>
                <w:color w:val="000000"/>
                <w:u w:val="single"/>
                <w:lang w:eastAsia="ko-KR"/>
              </w:rPr>
              <w:t xml:space="preserve"> </w:t>
            </w:r>
            <w:r w:rsidRPr="00A97E9C">
              <w:rPr>
                <w:b/>
                <w:bCs/>
                <w:i/>
                <w:iCs/>
                <w:szCs w:val="24"/>
                <w:u w:val="single"/>
                <w:lang w:eastAsia="zh-CN"/>
              </w:rPr>
              <w:t>simultaneousRxDataSSB-DiffNumerology</w:t>
            </w:r>
          </w:p>
          <w:p w14:paraId="3E78603C" w14:textId="77777777" w:rsidR="00676ED1" w:rsidRDefault="00676ED1" w:rsidP="00676ED1">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2B10ACFF" w14:textId="77777777" w:rsidR="00676ED1" w:rsidRPr="000D7B19" w:rsidRDefault="00676ED1" w:rsidP="00676ED1">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 xml:space="preserve">Option 1: Clarify whether UE can perform SSB based measurement using multi-antenna panels when UE supports </w:t>
            </w:r>
            <w:proofErr w:type="spellStart"/>
            <w:r w:rsidRPr="000D7B19">
              <w:rPr>
                <w:rFonts w:eastAsia="宋体"/>
                <w:i/>
                <w:iCs/>
                <w:szCs w:val="24"/>
                <w:lang w:val="en-US" w:eastAsia="zh-CN"/>
              </w:rPr>
              <w:t>simultaneousReceptionDiffTypeD</w:t>
            </w:r>
            <w:proofErr w:type="spellEnd"/>
            <w:r w:rsidRPr="000D7B19">
              <w:rPr>
                <w:rFonts w:eastAsia="宋体"/>
                <w:szCs w:val="24"/>
                <w:lang w:val="en-US" w:eastAsia="zh-CN"/>
              </w:rPr>
              <w:t>.</w:t>
            </w:r>
          </w:p>
          <w:p w14:paraId="39C98C40" w14:textId="77777777" w:rsidR="00676ED1" w:rsidRPr="000D7B19" w:rsidRDefault="00676ED1" w:rsidP="00676ED1">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 xml:space="preserve">Option 2: The existing </w:t>
            </w:r>
            <w:proofErr w:type="spellStart"/>
            <w:r w:rsidRPr="000D7B19">
              <w:rPr>
                <w:rFonts w:eastAsia="宋体"/>
                <w:i/>
                <w:iCs/>
                <w:szCs w:val="24"/>
                <w:lang w:val="en-US" w:eastAsia="zh-CN"/>
              </w:rPr>
              <w:t>simultaneousRxDataSSB-DiffNumerology</w:t>
            </w:r>
            <w:proofErr w:type="spellEnd"/>
            <w:r w:rsidRPr="000D7B19">
              <w:rPr>
                <w:rFonts w:eastAsia="宋体"/>
                <w:szCs w:val="24"/>
                <w:lang w:val="en-US" w:eastAsia="zh-CN"/>
              </w:rPr>
              <w:t xml:space="preserve"> IE can be re-used for FR2</w:t>
            </w:r>
          </w:p>
          <w:p w14:paraId="04165662" w14:textId="77777777" w:rsidR="00676ED1" w:rsidRPr="000D7B19" w:rsidRDefault="00676ED1" w:rsidP="00676ED1">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 xml:space="preserve">Option 3: RAN4 shall not introduce new, but reuse Rel-16 UE capability IE </w:t>
            </w:r>
            <w:r w:rsidRPr="000D7B19">
              <w:rPr>
                <w:rFonts w:eastAsia="宋体"/>
                <w:i/>
                <w:iCs/>
                <w:szCs w:val="24"/>
                <w:lang w:val="en-US" w:eastAsia="zh-CN"/>
              </w:rPr>
              <w:t>simultaneousReceptionDiffTypeD-r16</w:t>
            </w:r>
            <w:r w:rsidRPr="000D7B19">
              <w:rPr>
                <w:rFonts w:eastAsia="宋体"/>
                <w:szCs w:val="24"/>
                <w:lang w:val="en-US" w:eastAsia="zh-CN"/>
              </w:rPr>
              <w:t xml:space="preserve">, to indicate enhanced FR2-1 UEs supporting simultaneous DL reception from different directions with different QCL </w:t>
            </w:r>
            <w:proofErr w:type="spellStart"/>
            <w:r w:rsidRPr="000D7B19">
              <w:rPr>
                <w:rFonts w:eastAsia="宋体"/>
                <w:szCs w:val="24"/>
                <w:lang w:val="en-US" w:eastAsia="zh-CN"/>
              </w:rPr>
              <w:t>TypeD</w:t>
            </w:r>
            <w:proofErr w:type="spellEnd"/>
            <w:r w:rsidRPr="000D7B19">
              <w:rPr>
                <w:rFonts w:eastAsia="宋体"/>
                <w:szCs w:val="24"/>
                <w:lang w:val="en-US" w:eastAsia="zh-CN"/>
              </w:rPr>
              <w:t xml:space="preserve"> RSs on a single component carrier.</w:t>
            </w:r>
          </w:p>
          <w:p w14:paraId="1C4A5807" w14:textId="67FCACFD" w:rsidR="00676ED1" w:rsidRPr="000D7B19" w:rsidRDefault="00676ED1" w:rsidP="00676ED1">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Option 4: It is assumed that UE is capable of supporting simultaneous reception from two different directions with two different QCL type D RSs.</w:t>
            </w:r>
          </w:p>
          <w:p w14:paraId="51908566" w14:textId="77777777" w:rsidR="000D7B19" w:rsidRDefault="000D7B19" w:rsidP="000D7B19">
            <w:pPr>
              <w:rPr>
                <w:b/>
                <w:u w:val="single"/>
                <w:lang w:eastAsia="ko-KR"/>
              </w:rPr>
            </w:pPr>
            <w:r>
              <w:rPr>
                <w:b/>
                <w:u w:val="single"/>
                <w:lang w:eastAsia="ko-KR"/>
              </w:rPr>
              <w:t>Issue 1-1</w:t>
            </w:r>
            <w:r>
              <w:rPr>
                <w:rFonts w:hint="eastAsia"/>
                <w:b/>
                <w:u w:val="single"/>
                <w:lang w:eastAsia="zh-CN"/>
              </w:rPr>
              <w:t>-</w:t>
            </w:r>
            <w:r>
              <w:rPr>
                <w:b/>
                <w:u w:val="single"/>
                <w:lang w:eastAsia="ko-KR"/>
              </w:rPr>
              <w:t xml:space="preserve">6-4: </w:t>
            </w:r>
            <w:r>
              <w:rPr>
                <w:b/>
                <w:color w:val="000000"/>
                <w:u w:val="single"/>
                <w:lang w:eastAsia="ko-KR"/>
              </w:rPr>
              <w:t xml:space="preserve">UE capability for L3 measurement enhancement for UE supporting </w:t>
            </w:r>
            <w:r w:rsidRPr="006702A8">
              <w:rPr>
                <w:b/>
                <w:color w:val="000000"/>
                <w:u w:val="single"/>
                <w:lang w:eastAsia="ko-KR"/>
              </w:rPr>
              <w:t>multi-Rx chain simultaneous reception</w:t>
            </w:r>
            <w:r>
              <w:rPr>
                <w:b/>
                <w:color w:val="000000"/>
                <w:u w:val="single"/>
                <w:lang w:eastAsia="ko-KR"/>
              </w:rPr>
              <w:t xml:space="preserve"> </w:t>
            </w:r>
          </w:p>
          <w:p w14:paraId="305A7684" w14:textId="77777777" w:rsidR="000D7B19" w:rsidRDefault="000D7B19" w:rsidP="000D7B19">
            <w:pPr>
              <w:pStyle w:val="aff4"/>
              <w:numPr>
                <w:ilvl w:val="0"/>
                <w:numId w:val="22"/>
              </w:numPr>
              <w:spacing w:after="120" w:line="240" w:lineRule="auto"/>
              <w:ind w:left="720"/>
              <w:rPr>
                <w:rFonts w:eastAsia="宋体"/>
                <w:szCs w:val="24"/>
                <w:lang w:eastAsia="zh-CN"/>
              </w:rPr>
            </w:pPr>
            <w:r>
              <w:rPr>
                <w:rFonts w:eastAsia="宋体"/>
                <w:szCs w:val="24"/>
                <w:lang w:eastAsia="zh-CN"/>
              </w:rPr>
              <w:t>Proposals</w:t>
            </w:r>
          </w:p>
          <w:p w14:paraId="19818557" w14:textId="77777777" w:rsidR="000D7B19" w:rsidRP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Option 1: A new capability, different from simultaneousReceptionDiffTypeD-r16 or other L1 measurement related UE capability, should be introduced for L3 measurement delay reduction for UE supporting multi-Rx chain simultaneous reception.</w:t>
            </w:r>
          </w:p>
          <w:p w14:paraId="4CE03C9A" w14:textId="03074A5F" w:rsidR="000D7B19" w:rsidRPr="000D7B19" w:rsidRDefault="000D7B19" w:rsidP="000D7B19">
            <w:pPr>
              <w:pStyle w:val="aff4"/>
              <w:numPr>
                <w:ilvl w:val="1"/>
                <w:numId w:val="22"/>
              </w:numPr>
              <w:spacing w:after="120" w:line="240" w:lineRule="auto"/>
              <w:ind w:left="1440"/>
              <w:rPr>
                <w:rFonts w:eastAsia="宋体"/>
                <w:szCs w:val="24"/>
                <w:lang w:val="en-US" w:eastAsia="zh-CN"/>
              </w:rPr>
            </w:pPr>
            <w:r w:rsidRPr="000D7B19">
              <w:rPr>
                <w:rFonts w:eastAsia="宋体"/>
                <w:szCs w:val="24"/>
                <w:lang w:val="en-US" w:eastAsia="zh-CN"/>
              </w:rPr>
              <w:t>Option 2: Same UE capability as for L1 measurement</w:t>
            </w:r>
          </w:p>
        </w:tc>
      </w:tr>
    </w:tbl>
    <w:p w14:paraId="01CBB1CE" w14:textId="236913AC" w:rsidR="008C67F0" w:rsidRDefault="006E1557" w:rsidP="00822C3A">
      <w:pPr>
        <w:jc w:val="both"/>
        <w:rPr>
          <w:rFonts w:eastAsiaTheme="minorEastAsia"/>
          <w:color w:val="000000" w:themeColor="text1"/>
          <w:lang w:eastAsia="zh-CN"/>
        </w:rPr>
      </w:pPr>
      <w:r>
        <w:rPr>
          <w:rFonts w:eastAsiaTheme="minorEastAsia"/>
          <w:color w:val="000000" w:themeColor="text1"/>
          <w:lang w:eastAsia="zh-CN"/>
        </w:rPr>
        <w:lastRenderedPageBreak/>
        <w:t>Most companies are fine with the UE capability of</w:t>
      </w:r>
      <w:r w:rsidR="008C67F0" w:rsidRPr="006E1557">
        <w:rPr>
          <w:rFonts w:eastAsiaTheme="minorEastAsia"/>
          <w:color w:val="000000" w:themeColor="text1"/>
          <w:lang w:eastAsia="zh-CN"/>
        </w:rPr>
        <w:t xml:space="preserve"> simultaneous reception of L1 RS and data</w:t>
      </w:r>
      <w:r>
        <w:rPr>
          <w:rFonts w:eastAsiaTheme="minorEastAsia"/>
          <w:color w:val="000000" w:themeColor="text1"/>
          <w:lang w:eastAsia="zh-CN"/>
        </w:rPr>
        <w:t>.</w:t>
      </w:r>
      <w:r w:rsidR="008C67F0" w:rsidRPr="006E1557">
        <w:rPr>
          <w:rFonts w:eastAsiaTheme="minorEastAsia"/>
          <w:color w:val="000000" w:themeColor="text1"/>
          <w:lang w:eastAsia="zh-CN"/>
        </w:rPr>
        <w:t xml:space="preserve"> </w:t>
      </w:r>
      <w:r>
        <w:rPr>
          <w:rFonts w:eastAsiaTheme="minorEastAsia"/>
          <w:color w:val="000000" w:themeColor="text1"/>
          <w:lang w:eastAsia="zh-CN"/>
        </w:rPr>
        <w:t>But f</w:t>
      </w:r>
      <w:r w:rsidR="008C67F0" w:rsidRPr="006E1557">
        <w:rPr>
          <w:rFonts w:eastAsiaTheme="minorEastAsia"/>
          <w:color w:val="000000" w:themeColor="text1"/>
          <w:lang w:eastAsia="zh-CN"/>
        </w:rPr>
        <w:t>or simultaneous reception of L3 RS and data, it needs further discussion</w:t>
      </w:r>
      <w:r>
        <w:rPr>
          <w:rFonts w:eastAsiaTheme="minorEastAsia"/>
          <w:color w:val="000000" w:themeColor="text1"/>
          <w:lang w:eastAsia="zh-CN"/>
        </w:rPr>
        <w:t xml:space="preserve">. Maybe we can discuss it later once </w:t>
      </w:r>
      <w:r w:rsidR="00676ED1">
        <w:rPr>
          <w:rFonts w:eastAsiaTheme="minorEastAsia"/>
          <w:color w:val="000000" w:themeColor="text1"/>
          <w:lang w:eastAsia="zh-CN"/>
        </w:rPr>
        <w:t>the impact on baseline L3 requirements is identified.</w:t>
      </w:r>
      <w:r w:rsidR="00676ED1" w:rsidRPr="00676ED1">
        <w:t xml:space="preserve"> </w:t>
      </w:r>
      <w:r w:rsidR="00676ED1">
        <w:t xml:space="preserve">Thus, </w:t>
      </w:r>
      <w:r w:rsidR="00676ED1" w:rsidRPr="00676ED1">
        <w:rPr>
          <w:rFonts w:eastAsiaTheme="minorEastAsia"/>
          <w:color w:val="000000" w:themeColor="text1"/>
          <w:lang w:eastAsia="zh-CN"/>
        </w:rPr>
        <w:t>UE capability of simultaneous reception of L1 RS and data, or L3 RS and data can be decided after the baseline requirements are concluded.</w:t>
      </w:r>
    </w:p>
    <w:p w14:paraId="3E5D2D08" w14:textId="77777777" w:rsidR="00676ED1" w:rsidRPr="00676ED1" w:rsidRDefault="00676ED1" w:rsidP="00676ED1">
      <w:pPr>
        <w:jc w:val="both"/>
        <w:rPr>
          <w:rFonts w:eastAsiaTheme="minorEastAsia"/>
          <w:color w:val="000000" w:themeColor="text1"/>
          <w:lang w:eastAsia="zh-CN"/>
        </w:rPr>
      </w:pPr>
      <w:r w:rsidRPr="00676ED1">
        <w:rPr>
          <w:rFonts w:eastAsiaTheme="minorEastAsia"/>
          <w:color w:val="000000" w:themeColor="text1"/>
          <w:lang w:eastAsia="zh-CN"/>
        </w:rPr>
        <w:t>S</w:t>
      </w:r>
      <w:r w:rsidRPr="00676ED1">
        <w:rPr>
          <w:rFonts w:eastAsiaTheme="minorEastAsia" w:hint="eastAsia"/>
          <w:color w:val="000000" w:themeColor="text1"/>
          <w:lang w:eastAsia="zh-CN"/>
        </w:rPr>
        <w:t xml:space="preserve">ince the legacy R16 capability </w:t>
      </w:r>
      <w:r w:rsidRPr="00676ED1">
        <w:rPr>
          <w:rFonts w:eastAsiaTheme="minorEastAsia"/>
          <w:i/>
          <w:color w:val="000000" w:themeColor="text1"/>
          <w:lang w:eastAsia="zh-CN"/>
        </w:rPr>
        <w:t>simultaneousReceptionDiffTypeD-r16</w:t>
      </w:r>
      <w:r w:rsidRPr="00676ED1">
        <w:rPr>
          <w:rFonts w:eastAsiaTheme="minorEastAsia" w:hint="eastAsia"/>
          <w:color w:val="000000" w:themeColor="text1"/>
          <w:lang w:eastAsia="zh-CN"/>
        </w:rPr>
        <w:t xml:space="preserve"> only indicate simultaneous reception of RS, not referring to PDCCH/PDSCH</w:t>
      </w:r>
      <w:r w:rsidRPr="00676ED1">
        <w:rPr>
          <w:rFonts w:eastAsiaTheme="minorEastAsia"/>
          <w:color w:val="000000" w:themeColor="text1"/>
          <w:lang w:eastAsia="zh-CN"/>
        </w:rPr>
        <w:t>, we slightly prefer to introduce a new capability in R18 to make the UE capability clearer.</w:t>
      </w:r>
    </w:p>
    <w:p w14:paraId="278F452A" w14:textId="1CF1A78C" w:rsidR="00676ED1" w:rsidRPr="00676ED1" w:rsidRDefault="00676ED1" w:rsidP="00822C3A">
      <w:pPr>
        <w:jc w:val="both"/>
        <w:rPr>
          <w:rFonts w:eastAsiaTheme="minorEastAsia"/>
          <w:b/>
          <w:color w:val="000000" w:themeColor="text1"/>
          <w:lang w:eastAsia="zh-CN"/>
        </w:rPr>
      </w:pPr>
      <w:r w:rsidRPr="00676ED1">
        <w:rPr>
          <w:rFonts w:eastAsiaTheme="minorEastAsia" w:hint="eastAsia"/>
          <w:b/>
          <w:color w:val="000000" w:themeColor="text1"/>
          <w:lang w:eastAsia="zh-CN"/>
        </w:rPr>
        <w:t>O</w:t>
      </w:r>
      <w:r w:rsidRPr="00676ED1">
        <w:rPr>
          <w:rFonts w:eastAsiaTheme="minorEastAsia"/>
          <w:b/>
          <w:color w:val="000000" w:themeColor="text1"/>
          <w:lang w:eastAsia="zh-CN"/>
        </w:rPr>
        <w:t xml:space="preserve">bservation </w:t>
      </w:r>
      <w:r w:rsidR="00F32D18">
        <w:rPr>
          <w:rFonts w:eastAsiaTheme="minorEastAsia"/>
          <w:b/>
          <w:color w:val="000000" w:themeColor="text1"/>
          <w:lang w:eastAsia="zh-CN"/>
        </w:rPr>
        <w:t>4</w:t>
      </w:r>
      <w:r w:rsidRPr="00676ED1">
        <w:rPr>
          <w:rFonts w:eastAsiaTheme="minorEastAsia"/>
          <w:b/>
          <w:color w:val="000000" w:themeColor="text1"/>
          <w:lang w:eastAsia="zh-CN"/>
        </w:rPr>
        <w:t>: UE capability of simultaneous reception of L1</w:t>
      </w:r>
      <w:r w:rsidR="00632A0E">
        <w:rPr>
          <w:rFonts w:eastAsiaTheme="minorEastAsia"/>
          <w:b/>
          <w:color w:val="000000" w:themeColor="text1"/>
          <w:lang w:eastAsia="zh-CN"/>
        </w:rPr>
        <w:t>/L3</w:t>
      </w:r>
      <w:r w:rsidRPr="00676ED1">
        <w:rPr>
          <w:rFonts w:eastAsiaTheme="minorEastAsia"/>
          <w:b/>
          <w:color w:val="000000" w:themeColor="text1"/>
          <w:lang w:eastAsia="zh-CN"/>
        </w:rPr>
        <w:t xml:space="preserve"> RS and data can be decided after the </w:t>
      </w:r>
      <w:r w:rsidR="007D11BB">
        <w:rPr>
          <w:rFonts w:eastAsiaTheme="minorEastAsia"/>
          <w:b/>
          <w:color w:val="000000" w:themeColor="text1"/>
          <w:lang w:eastAsia="zh-CN"/>
        </w:rPr>
        <w:t>feasibility issues</w:t>
      </w:r>
      <w:r w:rsidR="00D5126C">
        <w:rPr>
          <w:rFonts w:eastAsiaTheme="minorEastAsia"/>
          <w:b/>
          <w:color w:val="000000" w:themeColor="text1"/>
          <w:lang w:eastAsia="zh-CN"/>
        </w:rPr>
        <w:t xml:space="preserve"> of L1 and L3 </w:t>
      </w:r>
      <w:r w:rsidR="007D11BB">
        <w:rPr>
          <w:rFonts w:eastAsiaTheme="minorEastAsia"/>
          <w:b/>
          <w:color w:val="000000" w:themeColor="text1"/>
          <w:lang w:eastAsia="zh-CN"/>
        </w:rPr>
        <w:t>enhancements</w:t>
      </w:r>
      <w:r w:rsidRPr="00676ED1">
        <w:rPr>
          <w:rFonts w:eastAsiaTheme="minorEastAsia"/>
          <w:b/>
          <w:color w:val="000000" w:themeColor="text1"/>
          <w:lang w:eastAsia="zh-CN"/>
        </w:rPr>
        <w:t xml:space="preserve"> are concluded. </w:t>
      </w:r>
    </w:p>
    <w:p w14:paraId="086F38EF" w14:textId="00C49F64" w:rsidR="00676ED1" w:rsidRPr="00676ED1" w:rsidRDefault="00676ED1" w:rsidP="00822C3A">
      <w:pPr>
        <w:jc w:val="both"/>
        <w:rPr>
          <w:rFonts w:eastAsiaTheme="minorEastAsia"/>
          <w:b/>
          <w:color w:val="000000" w:themeColor="text1"/>
          <w:lang w:eastAsia="zh-CN"/>
        </w:rPr>
      </w:pPr>
      <w:r w:rsidRPr="00676ED1">
        <w:rPr>
          <w:rFonts w:eastAsiaTheme="minorEastAsia" w:hint="eastAsia"/>
          <w:b/>
          <w:color w:val="000000" w:themeColor="text1"/>
          <w:lang w:eastAsia="zh-CN"/>
        </w:rPr>
        <w:t>P</w:t>
      </w:r>
      <w:r w:rsidRPr="00676ED1">
        <w:rPr>
          <w:rFonts w:eastAsiaTheme="minorEastAsia"/>
          <w:b/>
          <w:color w:val="000000" w:themeColor="text1"/>
          <w:lang w:eastAsia="zh-CN"/>
        </w:rPr>
        <w:t xml:space="preserve">roposal </w:t>
      </w:r>
      <w:r>
        <w:rPr>
          <w:rFonts w:eastAsiaTheme="minorEastAsia"/>
          <w:b/>
          <w:color w:val="000000" w:themeColor="text1"/>
          <w:lang w:eastAsia="zh-CN"/>
        </w:rPr>
        <w:t>6</w:t>
      </w:r>
      <w:r w:rsidRPr="00676ED1">
        <w:rPr>
          <w:rFonts w:eastAsiaTheme="minorEastAsia"/>
          <w:b/>
          <w:color w:val="000000" w:themeColor="text1"/>
          <w:lang w:eastAsia="zh-CN"/>
        </w:rPr>
        <w:t>:</w:t>
      </w:r>
      <w:r>
        <w:rPr>
          <w:rFonts w:eastAsiaTheme="minorEastAsia"/>
          <w:b/>
          <w:color w:val="000000" w:themeColor="text1"/>
          <w:lang w:eastAsia="zh-CN"/>
        </w:rPr>
        <w:t xml:space="preserve"> New UE capability </w:t>
      </w:r>
      <w:r w:rsidRPr="00676ED1">
        <w:rPr>
          <w:rFonts w:eastAsiaTheme="minorEastAsia"/>
          <w:b/>
          <w:color w:val="000000" w:themeColor="text1"/>
          <w:lang w:eastAsia="zh-CN"/>
        </w:rPr>
        <w:t>of supporting simultaneous reception from different directions with different QCL type D RSs</w:t>
      </w:r>
      <w:r>
        <w:rPr>
          <w:rFonts w:eastAsiaTheme="minorEastAsia"/>
          <w:b/>
          <w:color w:val="000000" w:themeColor="text1"/>
          <w:lang w:eastAsia="zh-CN"/>
        </w:rPr>
        <w:t xml:space="preserve"> in R18 is preferred</w:t>
      </w:r>
      <w:r w:rsidR="00E6280C">
        <w:rPr>
          <w:rFonts w:eastAsiaTheme="minorEastAsia" w:hint="eastAsia"/>
          <w:b/>
          <w:color w:val="000000" w:themeColor="text1"/>
          <w:lang w:eastAsia="zh-CN"/>
        </w:rPr>
        <w:t>.</w:t>
      </w:r>
    </w:p>
    <w:p w14:paraId="44D63244" w14:textId="21C84FA2" w:rsidR="007D20D2" w:rsidRDefault="007D20D2" w:rsidP="00822C3A">
      <w:pPr>
        <w:pStyle w:val="1"/>
        <w:jc w:val="both"/>
      </w:pPr>
      <w:bookmarkStart w:id="2" w:name="_GoBack"/>
      <w:bookmarkEnd w:id="2"/>
      <w:r>
        <w:t>3</w:t>
      </w:r>
      <w:r>
        <w:tab/>
        <w:t>Conclusion</w:t>
      </w:r>
    </w:p>
    <w:p w14:paraId="78702297" w14:textId="77777777" w:rsidR="00A105F3" w:rsidRPr="00A105F3" w:rsidRDefault="00A105F3" w:rsidP="00A105F3">
      <w:pPr>
        <w:jc w:val="both"/>
        <w:rPr>
          <w:rFonts w:eastAsiaTheme="minorEastAsia"/>
          <w:b/>
          <w:bCs/>
        </w:rPr>
      </w:pPr>
      <w:r w:rsidRPr="00A105F3">
        <w:rPr>
          <w:rFonts w:eastAsiaTheme="minorEastAsia" w:hint="eastAsia"/>
          <w:b/>
          <w:bCs/>
        </w:rPr>
        <w:t>O</w:t>
      </w:r>
      <w:r w:rsidRPr="00A105F3">
        <w:rPr>
          <w:rFonts w:eastAsiaTheme="minorEastAsia"/>
          <w:b/>
          <w:bCs/>
        </w:rPr>
        <w:t>bservation 1: Activation delay from a single antenna panel to multi-antenna panels depends on UE RF design, e.g., antenna panel ON/OFF, RF Beamforming and baseband adjustment.</w:t>
      </w:r>
    </w:p>
    <w:p w14:paraId="1A94A87F" w14:textId="3D345101" w:rsidR="003361F1" w:rsidRDefault="003361F1" w:rsidP="003361F1">
      <w:pPr>
        <w:jc w:val="both"/>
        <w:rPr>
          <w:rFonts w:eastAsia="宋体"/>
          <w:b/>
          <w:szCs w:val="24"/>
          <w:lang w:eastAsia="zh-CN"/>
        </w:rPr>
      </w:pPr>
      <w:r w:rsidRPr="003361F1">
        <w:rPr>
          <w:rFonts w:eastAsia="宋体" w:hint="eastAsia"/>
          <w:b/>
          <w:szCs w:val="24"/>
          <w:lang w:eastAsia="zh-CN"/>
        </w:rPr>
        <w:lastRenderedPageBreak/>
        <w:t>O</w:t>
      </w:r>
      <w:r w:rsidRPr="003361F1">
        <w:rPr>
          <w:rFonts w:eastAsia="宋体"/>
          <w:b/>
          <w:szCs w:val="24"/>
          <w:lang w:eastAsia="zh-CN"/>
        </w:rPr>
        <w:t xml:space="preserve">bservation </w:t>
      </w:r>
      <w:r w:rsidR="00A105F3">
        <w:rPr>
          <w:rFonts w:eastAsia="宋体"/>
          <w:b/>
          <w:szCs w:val="24"/>
          <w:lang w:eastAsia="zh-CN"/>
        </w:rPr>
        <w:t>2</w:t>
      </w:r>
      <w:r w:rsidRPr="003361F1">
        <w:rPr>
          <w:rFonts w:eastAsia="宋体"/>
          <w:b/>
          <w:szCs w:val="24"/>
          <w:lang w:eastAsia="zh-CN"/>
        </w:rPr>
        <w:t xml:space="preserve">: Since RF RX chain architecture is independent from baseband architecture, both RF and baseband assumption and related UE capability have impact </w:t>
      </w:r>
      <w:r w:rsidRPr="003361F1">
        <w:rPr>
          <w:b/>
          <w:lang w:eastAsia="ko-KR"/>
        </w:rPr>
        <w:t>on UE RRM requirements of supporting multi-Rx reception</w:t>
      </w:r>
      <w:r w:rsidRPr="003361F1">
        <w:rPr>
          <w:rFonts w:eastAsia="宋体"/>
          <w:b/>
          <w:szCs w:val="24"/>
          <w:lang w:eastAsia="zh-CN"/>
        </w:rPr>
        <w:t xml:space="preserve">. </w:t>
      </w:r>
    </w:p>
    <w:p w14:paraId="08182970" w14:textId="38194642" w:rsidR="00632A0E" w:rsidRPr="00632A0E" w:rsidRDefault="00632A0E" w:rsidP="003361F1">
      <w:pPr>
        <w:jc w:val="both"/>
        <w:rPr>
          <w:rFonts w:eastAsia="宋体"/>
          <w:b/>
          <w:szCs w:val="24"/>
          <w:lang w:eastAsia="zh-CN"/>
        </w:rPr>
      </w:pPr>
      <w:r>
        <w:rPr>
          <w:rFonts w:eastAsia="宋体"/>
          <w:b/>
          <w:szCs w:val="24"/>
          <w:lang w:eastAsia="zh-CN"/>
        </w:rPr>
        <w:t xml:space="preserve">Observation </w:t>
      </w:r>
      <w:r w:rsidR="00A105F3">
        <w:rPr>
          <w:rFonts w:eastAsia="宋体"/>
          <w:b/>
          <w:szCs w:val="24"/>
          <w:lang w:eastAsia="zh-CN"/>
        </w:rPr>
        <w:t>3</w:t>
      </w:r>
      <w:r>
        <w:rPr>
          <w:rFonts w:eastAsia="宋体"/>
          <w:b/>
          <w:szCs w:val="24"/>
          <w:lang w:eastAsia="zh-CN"/>
        </w:rPr>
        <w:t>: S</w:t>
      </w:r>
      <w:r w:rsidRPr="003E125B">
        <w:rPr>
          <w:rFonts w:eastAsia="宋体"/>
          <w:b/>
          <w:szCs w:val="24"/>
          <w:lang w:eastAsia="zh-CN"/>
        </w:rPr>
        <w:t>ingle-DCI and multi-DCI multi-TRP</w:t>
      </w:r>
      <w:r>
        <w:rPr>
          <w:rFonts w:eastAsia="宋体"/>
          <w:b/>
          <w:szCs w:val="24"/>
          <w:lang w:eastAsia="zh-CN"/>
        </w:rPr>
        <w:t xml:space="preserve"> scenarios is in the scope of this WI.</w:t>
      </w:r>
    </w:p>
    <w:p w14:paraId="79DCB074" w14:textId="075E7978" w:rsidR="00632A0E" w:rsidRDefault="00632A0E" w:rsidP="00632A0E">
      <w:pPr>
        <w:jc w:val="both"/>
        <w:rPr>
          <w:rFonts w:eastAsiaTheme="minorEastAsia"/>
          <w:b/>
          <w:color w:val="000000" w:themeColor="text1"/>
          <w:lang w:eastAsia="zh-CN"/>
        </w:rPr>
      </w:pPr>
      <w:r w:rsidRPr="00676ED1">
        <w:rPr>
          <w:rFonts w:eastAsiaTheme="minorEastAsia" w:hint="eastAsia"/>
          <w:b/>
          <w:color w:val="000000" w:themeColor="text1"/>
          <w:lang w:eastAsia="zh-CN"/>
        </w:rPr>
        <w:t>O</w:t>
      </w:r>
      <w:r w:rsidRPr="00676ED1">
        <w:rPr>
          <w:rFonts w:eastAsiaTheme="minorEastAsia"/>
          <w:b/>
          <w:color w:val="000000" w:themeColor="text1"/>
          <w:lang w:eastAsia="zh-CN"/>
        </w:rPr>
        <w:t xml:space="preserve">bservation </w:t>
      </w:r>
      <w:r w:rsidR="00A105F3">
        <w:rPr>
          <w:rFonts w:eastAsiaTheme="minorEastAsia"/>
          <w:b/>
          <w:color w:val="000000" w:themeColor="text1"/>
          <w:lang w:eastAsia="zh-CN"/>
        </w:rPr>
        <w:t>4</w:t>
      </w:r>
      <w:r w:rsidRPr="00676ED1">
        <w:rPr>
          <w:rFonts w:eastAsiaTheme="minorEastAsia"/>
          <w:b/>
          <w:color w:val="000000" w:themeColor="text1"/>
          <w:lang w:eastAsia="zh-CN"/>
        </w:rPr>
        <w:t xml:space="preserve">: UE capability of simultaneous reception of L1 RS and data, or L3 RS and data can be decided after the </w:t>
      </w:r>
      <w:r>
        <w:rPr>
          <w:rFonts w:eastAsiaTheme="minorEastAsia"/>
          <w:b/>
          <w:color w:val="000000" w:themeColor="text1"/>
          <w:lang w:eastAsia="zh-CN"/>
        </w:rPr>
        <w:t>feasibility issues of L1 and L3 enhancements</w:t>
      </w:r>
      <w:r w:rsidRPr="00676ED1">
        <w:rPr>
          <w:rFonts w:eastAsiaTheme="minorEastAsia"/>
          <w:b/>
          <w:color w:val="000000" w:themeColor="text1"/>
          <w:lang w:eastAsia="zh-CN"/>
        </w:rPr>
        <w:t xml:space="preserve"> are concluded. </w:t>
      </w:r>
    </w:p>
    <w:p w14:paraId="4E6693F6" w14:textId="77777777" w:rsidR="009A6C38" w:rsidRDefault="009A6C38" w:rsidP="00632A0E">
      <w:pPr>
        <w:jc w:val="both"/>
        <w:rPr>
          <w:rFonts w:eastAsiaTheme="minorEastAsia"/>
          <w:b/>
          <w:color w:val="000000" w:themeColor="text1"/>
          <w:lang w:eastAsia="zh-CN"/>
        </w:rPr>
      </w:pPr>
    </w:p>
    <w:p w14:paraId="41D04C45" w14:textId="0997F229" w:rsidR="001922AF" w:rsidRPr="001922AF" w:rsidRDefault="001922AF" w:rsidP="001922AF">
      <w:pPr>
        <w:rPr>
          <w:rFonts w:eastAsiaTheme="minorEastAsia"/>
          <w:b/>
          <w:bCs/>
        </w:rPr>
      </w:pPr>
      <w:r w:rsidRPr="00A105F3">
        <w:rPr>
          <w:rFonts w:eastAsiaTheme="minorEastAsia"/>
          <w:b/>
          <w:bCs/>
        </w:rPr>
        <w:t>Proposal 1: Whether to define RRM requirements for activation delay from a single antenna panel to multi-antenna panels should be decided after RF conclusion.</w:t>
      </w:r>
    </w:p>
    <w:p w14:paraId="41E70DBB" w14:textId="77777777" w:rsidR="001922AF" w:rsidRPr="001922AF" w:rsidRDefault="001922AF" w:rsidP="001922AF">
      <w:pPr>
        <w:jc w:val="both"/>
        <w:rPr>
          <w:rFonts w:eastAsiaTheme="minorEastAsia"/>
          <w:b/>
          <w:lang w:val="en-GB" w:eastAsia="zh-CN"/>
        </w:rPr>
      </w:pPr>
      <w:r w:rsidRPr="001F3EBE">
        <w:rPr>
          <w:rFonts w:eastAsiaTheme="minorEastAsia" w:hint="eastAsia"/>
          <w:b/>
          <w:lang w:val="en-GB" w:eastAsia="zh-CN"/>
        </w:rPr>
        <w:t>P</w:t>
      </w:r>
      <w:r w:rsidRPr="001F3EBE">
        <w:rPr>
          <w:rFonts w:eastAsiaTheme="minorEastAsia"/>
          <w:b/>
          <w:lang w:val="en-GB" w:eastAsia="zh-CN"/>
        </w:rPr>
        <w:t xml:space="preserve">roposal 2: </w:t>
      </w:r>
      <w:r>
        <w:rPr>
          <w:rFonts w:eastAsiaTheme="minorEastAsia" w:hint="eastAsia"/>
          <w:b/>
          <w:lang w:val="en-GB" w:eastAsia="zh-CN"/>
        </w:rPr>
        <w:t>Do</w:t>
      </w:r>
      <w:r>
        <w:rPr>
          <w:rFonts w:eastAsiaTheme="minorEastAsia"/>
          <w:b/>
          <w:lang w:val="en-GB" w:eastAsia="zh-CN"/>
        </w:rPr>
        <w:t xml:space="preserve"> </w:t>
      </w:r>
      <w:r>
        <w:rPr>
          <w:rFonts w:eastAsiaTheme="minorEastAsia" w:hint="eastAsia"/>
          <w:b/>
          <w:lang w:val="en-GB" w:eastAsia="zh-CN"/>
        </w:rPr>
        <w:t>n</w:t>
      </w:r>
      <w:r>
        <w:rPr>
          <w:rFonts w:eastAsiaTheme="minorEastAsia"/>
          <w:b/>
          <w:lang w:val="en-GB" w:eastAsia="zh-CN"/>
        </w:rPr>
        <w:t xml:space="preserve">ot consider </w:t>
      </w:r>
      <w:r w:rsidRPr="001F3EBE">
        <w:rPr>
          <w:rFonts w:eastAsia="宋体"/>
          <w:b/>
          <w:szCs w:val="24"/>
          <w:lang w:eastAsia="zh-CN"/>
        </w:rPr>
        <w:t xml:space="preserve">inter-cell operation with TRPs </w:t>
      </w:r>
      <w:r>
        <w:rPr>
          <w:rFonts w:eastAsia="宋体"/>
          <w:b/>
          <w:szCs w:val="24"/>
          <w:lang w:eastAsia="zh-CN"/>
        </w:rPr>
        <w:t>until</w:t>
      </w:r>
      <w:r w:rsidRPr="001F3EBE">
        <w:rPr>
          <w:rFonts w:eastAsia="宋体"/>
          <w:b/>
          <w:szCs w:val="24"/>
          <w:lang w:eastAsia="zh-CN"/>
        </w:rPr>
        <w:t xml:space="preserve"> intra-cell multi-TRP operation work is completed.</w:t>
      </w:r>
    </w:p>
    <w:p w14:paraId="1FA0E187" w14:textId="77777777" w:rsidR="001922AF" w:rsidRDefault="001922AF" w:rsidP="001922AF">
      <w:pPr>
        <w:jc w:val="both"/>
        <w:rPr>
          <w:rFonts w:eastAsia="宋体"/>
          <w:b/>
          <w:szCs w:val="24"/>
          <w:lang w:eastAsia="zh-CN"/>
        </w:rPr>
      </w:pPr>
      <w:r>
        <w:rPr>
          <w:rFonts w:eastAsia="宋体" w:hint="eastAsia"/>
          <w:b/>
          <w:szCs w:val="24"/>
          <w:lang w:eastAsia="zh-CN"/>
        </w:rPr>
        <w:t>P</w:t>
      </w:r>
      <w:r>
        <w:rPr>
          <w:rFonts w:eastAsia="宋体"/>
          <w:b/>
          <w:szCs w:val="24"/>
          <w:lang w:eastAsia="zh-CN"/>
        </w:rPr>
        <w:t>roposal 3:</w:t>
      </w:r>
      <w:r w:rsidRPr="006D214D">
        <w:rPr>
          <w:rFonts w:eastAsia="宋体"/>
          <w:b/>
          <w:szCs w:val="24"/>
          <w:lang w:eastAsia="zh-CN"/>
        </w:rPr>
        <w:t xml:space="preserve"> </w:t>
      </w:r>
      <w:r>
        <w:rPr>
          <w:rFonts w:eastAsia="宋体"/>
          <w:b/>
          <w:szCs w:val="24"/>
          <w:lang w:eastAsia="zh-CN"/>
        </w:rPr>
        <w:t>W</w:t>
      </w:r>
      <w:r w:rsidRPr="006D214D">
        <w:rPr>
          <w:rFonts w:eastAsia="宋体"/>
          <w:b/>
          <w:szCs w:val="24"/>
          <w:lang w:eastAsia="zh-CN"/>
        </w:rPr>
        <w:t xml:space="preserve">hether to down-select some scenarios of multi-TRP can be further discussed after general assumption </w:t>
      </w:r>
      <w:r>
        <w:rPr>
          <w:rFonts w:eastAsia="宋体"/>
          <w:b/>
          <w:szCs w:val="24"/>
          <w:lang w:eastAsia="zh-CN"/>
        </w:rPr>
        <w:t xml:space="preserve">with respect to TRP </w:t>
      </w:r>
      <w:r w:rsidRPr="006D214D">
        <w:rPr>
          <w:rFonts w:eastAsia="宋体"/>
          <w:b/>
          <w:szCs w:val="24"/>
          <w:lang w:eastAsia="zh-CN"/>
        </w:rPr>
        <w:t>are clarified.</w:t>
      </w:r>
    </w:p>
    <w:p w14:paraId="29F8E531" w14:textId="77777777" w:rsidR="00393D2F" w:rsidRPr="0072377B" w:rsidRDefault="00393D2F" w:rsidP="00393D2F">
      <w:pPr>
        <w:jc w:val="both"/>
        <w:rPr>
          <w:rFonts w:eastAsiaTheme="minorEastAsia"/>
          <w:b/>
          <w:lang w:eastAsia="zh-CN"/>
        </w:rPr>
      </w:pPr>
      <w:r w:rsidRPr="0072377B">
        <w:rPr>
          <w:rFonts w:eastAsiaTheme="minorEastAsia" w:hint="eastAsia"/>
          <w:b/>
          <w:lang w:eastAsia="zh-CN"/>
        </w:rPr>
        <w:t>P</w:t>
      </w:r>
      <w:r w:rsidRPr="0072377B">
        <w:rPr>
          <w:rFonts w:eastAsiaTheme="minorEastAsia"/>
          <w:b/>
          <w:lang w:eastAsia="zh-CN"/>
        </w:rPr>
        <w:t xml:space="preserve">roposal </w:t>
      </w:r>
      <w:r>
        <w:rPr>
          <w:rFonts w:eastAsiaTheme="minorEastAsia" w:hint="eastAsia"/>
          <w:b/>
          <w:lang w:eastAsia="zh-CN"/>
        </w:rPr>
        <w:t>4</w:t>
      </w:r>
      <w:r w:rsidRPr="0072377B">
        <w:rPr>
          <w:rFonts w:eastAsiaTheme="minorEastAsia"/>
          <w:b/>
          <w:lang w:eastAsia="zh-CN"/>
        </w:rPr>
        <w:t xml:space="preserve">: FR2 </w:t>
      </w:r>
      <w:proofErr w:type="spellStart"/>
      <w:r w:rsidRPr="0072377B">
        <w:rPr>
          <w:rFonts w:eastAsiaTheme="minorEastAsia"/>
          <w:b/>
          <w:lang w:eastAsia="zh-CN"/>
        </w:rPr>
        <w:t>SCell</w:t>
      </w:r>
      <w:proofErr w:type="spellEnd"/>
      <w:r w:rsidRPr="0072377B">
        <w:rPr>
          <w:rFonts w:eastAsiaTheme="minorEastAsia"/>
          <w:b/>
          <w:lang w:eastAsia="zh-CN"/>
        </w:rPr>
        <w:t xml:space="preserve"> activation delay reduction </w:t>
      </w:r>
      <w:r w:rsidRPr="00393D2F">
        <w:rPr>
          <w:rFonts w:eastAsiaTheme="minorEastAsia"/>
          <w:b/>
          <w:lang w:eastAsia="zh-CN"/>
        </w:rPr>
        <w:t xml:space="preserve">by multi-Rx chain simultaneous reception </w:t>
      </w:r>
      <w:r w:rsidRPr="0072377B">
        <w:rPr>
          <w:rFonts w:eastAsiaTheme="minorEastAsia"/>
          <w:b/>
          <w:lang w:eastAsia="zh-CN"/>
        </w:rPr>
        <w:t>is handled in RRM enh3 WI</w:t>
      </w:r>
      <w:r w:rsidRPr="00393D2F">
        <w:rPr>
          <w:rFonts w:eastAsiaTheme="minorEastAsia"/>
          <w:b/>
          <w:lang w:eastAsia="zh-CN"/>
        </w:rPr>
        <w:t xml:space="preserve"> if necessary</w:t>
      </w:r>
      <w:r>
        <w:rPr>
          <w:rFonts w:eastAsiaTheme="minorEastAsia"/>
          <w:b/>
          <w:lang w:eastAsia="zh-CN"/>
        </w:rPr>
        <w:t>.</w:t>
      </w:r>
      <w:r w:rsidRPr="0072377B">
        <w:rPr>
          <w:rFonts w:eastAsiaTheme="minorEastAsia"/>
          <w:b/>
          <w:lang w:eastAsia="zh-CN"/>
        </w:rPr>
        <w:t xml:space="preserve"> </w:t>
      </w:r>
      <w:r>
        <w:rPr>
          <w:rFonts w:eastAsiaTheme="minorEastAsia"/>
          <w:b/>
          <w:lang w:eastAsia="zh-CN"/>
        </w:rPr>
        <w:t xml:space="preserve">Whether to </w:t>
      </w:r>
      <w:r w:rsidRPr="0072377B">
        <w:rPr>
          <w:rFonts w:eastAsiaTheme="minorEastAsia"/>
          <w:b/>
          <w:lang w:eastAsia="zh-CN"/>
        </w:rPr>
        <w:t>consider leverag</w:t>
      </w:r>
      <w:r>
        <w:rPr>
          <w:rFonts w:eastAsiaTheme="minorEastAsia"/>
          <w:b/>
          <w:lang w:eastAsia="zh-CN"/>
        </w:rPr>
        <w:t>e t</w:t>
      </w:r>
      <w:r w:rsidRPr="0072377B">
        <w:rPr>
          <w:rFonts w:eastAsiaTheme="minorEastAsia"/>
          <w:b/>
          <w:lang w:eastAsia="zh-CN"/>
        </w:rPr>
        <w:t xml:space="preserve">he conclusion of multi-Rx chain DL reception to FR2 </w:t>
      </w:r>
      <w:proofErr w:type="spellStart"/>
      <w:r w:rsidRPr="0072377B">
        <w:rPr>
          <w:rFonts w:eastAsiaTheme="minorEastAsia"/>
          <w:b/>
          <w:lang w:eastAsia="zh-CN"/>
        </w:rPr>
        <w:t>SCell</w:t>
      </w:r>
      <w:proofErr w:type="spellEnd"/>
      <w:r w:rsidRPr="0072377B">
        <w:rPr>
          <w:rFonts w:eastAsiaTheme="minorEastAsia"/>
          <w:b/>
          <w:lang w:eastAsia="zh-CN"/>
        </w:rPr>
        <w:t xml:space="preserve"> activation delay reduction </w:t>
      </w:r>
      <w:r>
        <w:rPr>
          <w:rFonts w:eastAsiaTheme="minorEastAsia"/>
          <w:b/>
          <w:lang w:eastAsia="zh-CN"/>
        </w:rPr>
        <w:t>is FFS.</w:t>
      </w:r>
    </w:p>
    <w:p w14:paraId="2041FE7F" w14:textId="67033D06" w:rsidR="00676ED1" w:rsidRPr="00541232" w:rsidRDefault="00676ED1" w:rsidP="00676ED1">
      <w:pPr>
        <w:jc w:val="both"/>
        <w:rPr>
          <w:rFonts w:eastAsia="宋体"/>
          <w:b/>
          <w:szCs w:val="24"/>
          <w:lang w:eastAsia="zh-CN"/>
        </w:rPr>
      </w:pPr>
      <w:r w:rsidRPr="000D7B19">
        <w:rPr>
          <w:rFonts w:eastAsiaTheme="minorEastAsia" w:hint="eastAsia"/>
          <w:b/>
          <w:lang w:eastAsia="zh-CN"/>
        </w:rPr>
        <w:t>Proposal</w:t>
      </w:r>
      <w:r w:rsidRPr="000D7B19">
        <w:rPr>
          <w:rFonts w:eastAsiaTheme="minorEastAsia"/>
          <w:b/>
          <w:lang w:eastAsia="zh-CN"/>
        </w:rPr>
        <w:t xml:space="preserve"> </w:t>
      </w:r>
      <w:r w:rsidRPr="000D7B19">
        <w:rPr>
          <w:rFonts w:eastAsiaTheme="minorEastAsia" w:hint="eastAsia"/>
          <w:b/>
          <w:lang w:eastAsia="zh-CN"/>
        </w:rPr>
        <w:t>5</w:t>
      </w:r>
      <w:r w:rsidRPr="000D7B19">
        <w:rPr>
          <w:rFonts w:eastAsiaTheme="minorEastAsia" w:hint="eastAsia"/>
          <w:b/>
          <w:lang w:eastAsia="zh-CN"/>
        </w:rPr>
        <w:t>：</w:t>
      </w:r>
      <w:r w:rsidRPr="000D7B19">
        <w:rPr>
          <w:rFonts w:eastAsia="宋体"/>
          <w:b/>
          <w:szCs w:val="24"/>
          <w:lang w:eastAsia="zh-CN"/>
        </w:rPr>
        <w:t xml:space="preserve">The </w:t>
      </w:r>
      <w:r>
        <w:rPr>
          <w:rFonts w:eastAsia="宋体" w:hint="eastAsia"/>
          <w:b/>
          <w:szCs w:val="24"/>
          <w:lang w:eastAsia="zh-CN"/>
        </w:rPr>
        <w:t>RTD</w:t>
      </w:r>
      <w:r>
        <w:rPr>
          <w:rFonts w:eastAsia="宋体"/>
          <w:b/>
          <w:szCs w:val="24"/>
          <w:lang w:eastAsia="zh-CN"/>
        </w:rPr>
        <w:t xml:space="preserve"> </w:t>
      </w:r>
      <w:r w:rsidRPr="000D7B19">
        <w:rPr>
          <w:rFonts w:eastAsia="宋体"/>
          <w:b/>
          <w:szCs w:val="24"/>
          <w:lang w:eastAsia="zh-CN"/>
        </w:rPr>
        <w:t xml:space="preserve">between different panels is at least within one CP. </w:t>
      </w:r>
      <w:r>
        <w:rPr>
          <w:rFonts w:eastAsia="宋体"/>
          <w:b/>
          <w:szCs w:val="24"/>
          <w:lang w:eastAsia="zh-CN"/>
        </w:rPr>
        <w:t>FFS w</w:t>
      </w:r>
      <w:r w:rsidRPr="000D7B19">
        <w:rPr>
          <w:rFonts w:eastAsia="宋体"/>
          <w:b/>
          <w:szCs w:val="24"/>
          <w:lang w:eastAsia="zh-CN"/>
        </w:rPr>
        <w:t>hether to define requirements with</w:t>
      </w:r>
      <w:r>
        <w:rPr>
          <w:rFonts w:eastAsia="宋体"/>
          <w:b/>
          <w:szCs w:val="24"/>
          <w:lang w:eastAsia="zh-CN"/>
        </w:rPr>
        <w:t xml:space="preserve"> </w:t>
      </w:r>
      <w:r>
        <w:rPr>
          <w:rFonts w:eastAsia="宋体" w:hint="eastAsia"/>
          <w:b/>
          <w:szCs w:val="24"/>
          <w:lang w:eastAsia="zh-CN"/>
        </w:rPr>
        <w:t>RTD</w:t>
      </w:r>
      <w:r w:rsidRPr="000D7B19">
        <w:rPr>
          <w:rFonts w:eastAsia="宋体"/>
          <w:b/>
          <w:szCs w:val="24"/>
          <w:lang w:eastAsia="zh-CN"/>
        </w:rPr>
        <w:t xml:space="preserve"> larger than one CP</w:t>
      </w:r>
      <w:r>
        <w:rPr>
          <w:rFonts w:eastAsia="宋体"/>
          <w:b/>
          <w:szCs w:val="24"/>
          <w:lang w:eastAsia="zh-CN"/>
        </w:rPr>
        <w:t xml:space="preserve"> </w:t>
      </w:r>
      <w:r>
        <w:rPr>
          <w:rFonts w:eastAsia="宋体" w:hint="eastAsia"/>
          <w:b/>
          <w:szCs w:val="24"/>
          <w:lang w:eastAsia="zh-CN"/>
        </w:rPr>
        <w:t>depends</w:t>
      </w:r>
      <w:r>
        <w:rPr>
          <w:rFonts w:eastAsia="宋体"/>
          <w:b/>
          <w:szCs w:val="24"/>
          <w:lang w:eastAsia="zh-CN"/>
        </w:rPr>
        <w:t xml:space="preserve"> </w:t>
      </w:r>
      <w:r>
        <w:rPr>
          <w:rFonts w:eastAsia="宋体" w:hint="eastAsia"/>
          <w:b/>
          <w:szCs w:val="24"/>
          <w:lang w:eastAsia="zh-CN"/>
        </w:rPr>
        <w:t>on</w:t>
      </w:r>
      <w:r>
        <w:rPr>
          <w:rFonts w:eastAsia="宋体"/>
          <w:b/>
          <w:szCs w:val="24"/>
          <w:lang w:eastAsia="zh-CN"/>
        </w:rPr>
        <w:t xml:space="preserve"> </w:t>
      </w:r>
      <w:r>
        <w:rPr>
          <w:rFonts w:eastAsia="宋体" w:hint="eastAsia"/>
          <w:b/>
          <w:szCs w:val="24"/>
          <w:lang w:eastAsia="zh-CN"/>
        </w:rPr>
        <w:t>UE</w:t>
      </w:r>
      <w:r>
        <w:rPr>
          <w:rFonts w:eastAsia="宋体"/>
          <w:b/>
          <w:szCs w:val="24"/>
          <w:lang w:eastAsia="zh-CN"/>
        </w:rPr>
        <w:t xml:space="preserve"> </w:t>
      </w:r>
      <w:r>
        <w:rPr>
          <w:rFonts w:eastAsia="宋体" w:hint="eastAsia"/>
          <w:b/>
          <w:szCs w:val="24"/>
          <w:lang w:eastAsia="zh-CN"/>
        </w:rPr>
        <w:t>capabilit</w:t>
      </w:r>
      <w:r>
        <w:rPr>
          <w:rFonts w:eastAsia="宋体"/>
          <w:b/>
          <w:szCs w:val="24"/>
          <w:lang w:eastAsia="zh-CN"/>
        </w:rPr>
        <w:t>y</w:t>
      </w:r>
      <w:r>
        <w:rPr>
          <w:rFonts w:eastAsia="宋体" w:hint="eastAsia"/>
          <w:b/>
          <w:szCs w:val="24"/>
          <w:lang w:eastAsia="zh-CN"/>
        </w:rPr>
        <w:t>.</w:t>
      </w:r>
    </w:p>
    <w:p w14:paraId="73688C7C" w14:textId="77777777" w:rsidR="00E6280C" w:rsidRPr="00676ED1" w:rsidRDefault="00E6280C" w:rsidP="00E6280C">
      <w:pPr>
        <w:jc w:val="both"/>
        <w:rPr>
          <w:rFonts w:eastAsiaTheme="minorEastAsia"/>
          <w:b/>
          <w:color w:val="000000" w:themeColor="text1"/>
          <w:lang w:eastAsia="zh-CN"/>
        </w:rPr>
      </w:pPr>
      <w:r w:rsidRPr="00676ED1">
        <w:rPr>
          <w:rFonts w:eastAsiaTheme="minorEastAsia" w:hint="eastAsia"/>
          <w:b/>
          <w:color w:val="000000" w:themeColor="text1"/>
          <w:lang w:eastAsia="zh-CN"/>
        </w:rPr>
        <w:t>P</w:t>
      </w:r>
      <w:r w:rsidRPr="00676ED1">
        <w:rPr>
          <w:rFonts w:eastAsiaTheme="minorEastAsia"/>
          <w:b/>
          <w:color w:val="000000" w:themeColor="text1"/>
          <w:lang w:eastAsia="zh-CN"/>
        </w:rPr>
        <w:t xml:space="preserve">roposal </w:t>
      </w:r>
      <w:r>
        <w:rPr>
          <w:rFonts w:eastAsiaTheme="minorEastAsia"/>
          <w:b/>
          <w:color w:val="000000" w:themeColor="text1"/>
          <w:lang w:eastAsia="zh-CN"/>
        </w:rPr>
        <w:t>6</w:t>
      </w:r>
      <w:r w:rsidRPr="00676ED1">
        <w:rPr>
          <w:rFonts w:eastAsiaTheme="minorEastAsia"/>
          <w:b/>
          <w:color w:val="000000" w:themeColor="text1"/>
          <w:lang w:eastAsia="zh-CN"/>
        </w:rPr>
        <w:t>:</w:t>
      </w:r>
      <w:r>
        <w:rPr>
          <w:rFonts w:eastAsiaTheme="minorEastAsia"/>
          <w:b/>
          <w:color w:val="000000" w:themeColor="text1"/>
          <w:lang w:eastAsia="zh-CN"/>
        </w:rPr>
        <w:t xml:space="preserve"> New UE capability </w:t>
      </w:r>
      <w:r w:rsidRPr="00676ED1">
        <w:rPr>
          <w:rFonts w:eastAsiaTheme="minorEastAsia"/>
          <w:b/>
          <w:color w:val="000000" w:themeColor="text1"/>
          <w:lang w:eastAsia="zh-CN"/>
        </w:rPr>
        <w:t>of supporting simultaneous reception from different directions with different QCL type D RSs</w:t>
      </w:r>
      <w:r>
        <w:rPr>
          <w:rFonts w:eastAsiaTheme="minorEastAsia"/>
          <w:b/>
          <w:color w:val="000000" w:themeColor="text1"/>
          <w:lang w:eastAsia="zh-CN"/>
        </w:rPr>
        <w:t xml:space="preserve"> in R18 is preferred</w:t>
      </w:r>
      <w:r>
        <w:rPr>
          <w:rFonts w:eastAsiaTheme="minorEastAsia" w:hint="eastAsia"/>
          <w:b/>
          <w:color w:val="000000" w:themeColor="text1"/>
          <w:lang w:eastAsia="zh-CN"/>
        </w:rPr>
        <w:t>.</w:t>
      </w:r>
    </w:p>
    <w:p w14:paraId="69FA4E29" w14:textId="1F085021" w:rsidR="007D20D2" w:rsidRDefault="007D20D2" w:rsidP="00822C3A">
      <w:pPr>
        <w:pStyle w:val="1"/>
        <w:jc w:val="both"/>
      </w:pPr>
      <w:r>
        <w:t>4</w:t>
      </w:r>
      <w:r>
        <w:tab/>
        <w:t>Reference</w:t>
      </w:r>
    </w:p>
    <w:p w14:paraId="6D7D9858" w14:textId="3BB3D41B" w:rsidR="0041665F" w:rsidRPr="0041665F" w:rsidRDefault="0041665F" w:rsidP="0041665F">
      <w:pPr>
        <w:ind w:left="200" w:hangingChars="100" w:hanging="200"/>
        <w:jc w:val="both"/>
        <w:rPr>
          <w:rFonts w:eastAsiaTheme="minorEastAsia"/>
          <w:lang w:eastAsia="zh-CN"/>
        </w:rPr>
      </w:pPr>
      <w:r w:rsidRPr="008A68D6">
        <w:rPr>
          <w:rFonts w:eastAsiaTheme="minorEastAsia" w:hint="eastAsia"/>
          <w:lang w:eastAsia="zh-CN"/>
        </w:rPr>
        <w:t>[</w:t>
      </w:r>
      <w:r>
        <w:rPr>
          <w:rFonts w:eastAsiaTheme="minorEastAsia"/>
          <w:lang w:eastAsia="zh-CN"/>
        </w:rPr>
        <w:t>1</w:t>
      </w:r>
      <w:r w:rsidRPr="008A68D6">
        <w:rPr>
          <w:rFonts w:eastAsiaTheme="minorEastAsia"/>
          <w:lang w:eastAsia="zh-CN"/>
        </w:rPr>
        <w:t>] R4-221434</w:t>
      </w:r>
      <w:r>
        <w:rPr>
          <w:rFonts w:eastAsiaTheme="minorEastAsia"/>
          <w:lang w:eastAsia="zh-CN"/>
        </w:rPr>
        <w:t>4</w:t>
      </w:r>
      <w:r w:rsidRPr="008A68D6">
        <w:rPr>
          <w:rFonts w:eastAsiaTheme="minorEastAsia"/>
          <w:lang w:eastAsia="zh-CN"/>
        </w:rPr>
        <w:t xml:space="preserve">, </w:t>
      </w:r>
      <w:r w:rsidRPr="00FA742B">
        <w:rPr>
          <w:rFonts w:eastAsiaTheme="minorEastAsia"/>
          <w:lang w:eastAsia="zh-CN"/>
        </w:rPr>
        <w:t>WF on FR2 multi-Rx RRM</w:t>
      </w:r>
      <w:r>
        <w:rPr>
          <w:rFonts w:eastAsiaTheme="minorEastAsia"/>
          <w:lang w:eastAsia="zh-CN"/>
        </w:rPr>
        <w:t>, vivo</w:t>
      </w:r>
    </w:p>
    <w:p w14:paraId="0C29AA3D" w14:textId="50595A94" w:rsidR="00FA742B" w:rsidRDefault="00FA742B" w:rsidP="00822C3A">
      <w:pPr>
        <w:ind w:left="200" w:hangingChars="100" w:hanging="200"/>
        <w:jc w:val="both"/>
        <w:rPr>
          <w:rFonts w:eastAsiaTheme="minorEastAsia"/>
          <w:lang w:eastAsia="zh-CN"/>
        </w:rPr>
      </w:pPr>
      <w:r w:rsidRPr="00FA742B">
        <w:rPr>
          <w:rFonts w:eastAsiaTheme="minorEastAsia"/>
          <w:lang w:eastAsia="zh-CN"/>
        </w:rPr>
        <w:t>[</w:t>
      </w:r>
      <w:r w:rsidR="0041665F">
        <w:rPr>
          <w:rFonts w:eastAsiaTheme="minorEastAsia"/>
          <w:lang w:eastAsia="zh-CN"/>
        </w:rPr>
        <w:t>2</w:t>
      </w:r>
      <w:r w:rsidRPr="00FA742B">
        <w:rPr>
          <w:rFonts w:eastAsiaTheme="minorEastAsia"/>
          <w:lang w:eastAsia="zh-CN"/>
        </w:rPr>
        <w:t>] RP-221753, Revised WID: Requirement for NR frequency range 2 (FR2) multi-Rx chain DL reception, Qualcomm</w:t>
      </w:r>
      <w:r w:rsidRPr="00FA742B">
        <w:rPr>
          <w:rFonts w:eastAsiaTheme="minorEastAsia" w:hint="eastAsia"/>
          <w:lang w:eastAsia="zh-CN"/>
        </w:rPr>
        <w:t xml:space="preserve"> </w:t>
      </w:r>
    </w:p>
    <w:p w14:paraId="5E3C1893" w14:textId="4FA552BA" w:rsidR="00905752" w:rsidRDefault="00905752" w:rsidP="00905752">
      <w:pPr>
        <w:ind w:left="200" w:hangingChars="100" w:hanging="200"/>
        <w:jc w:val="both"/>
        <w:rPr>
          <w:rFonts w:eastAsiaTheme="minorEastAsia"/>
          <w:lang w:eastAsia="zh-CN"/>
        </w:rPr>
      </w:pPr>
      <w:r>
        <w:rPr>
          <w:rFonts w:eastAsiaTheme="minorEastAsia"/>
          <w:lang w:eastAsia="zh-CN"/>
        </w:rPr>
        <w:t xml:space="preserve">[3] </w:t>
      </w:r>
      <w:r w:rsidRPr="00DA4258">
        <w:rPr>
          <w:rFonts w:eastAsiaTheme="minorEastAsia"/>
          <w:lang w:eastAsia="zh-CN"/>
        </w:rPr>
        <w:t>R4-2212062</w:t>
      </w:r>
      <w:r>
        <w:rPr>
          <w:rFonts w:eastAsiaTheme="minorEastAsia"/>
          <w:lang w:eastAsia="zh-CN"/>
        </w:rPr>
        <w:t>,</w:t>
      </w:r>
      <w:r w:rsidRPr="00DA4258">
        <w:rPr>
          <w:rFonts w:eastAsiaTheme="minorEastAsia"/>
          <w:lang w:eastAsia="zh-CN"/>
        </w:rPr>
        <w:t xml:space="preserve"> Initial discussion on RRM requirements for simultaneous DL reception from different directions</w:t>
      </w:r>
      <w:r>
        <w:rPr>
          <w:rFonts w:eastAsiaTheme="minorEastAsia"/>
          <w:lang w:eastAsia="zh-CN"/>
        </w:rPr>
        <w:t>, OPPO</w:t>
      </w:r>
    </w:p>
    <w:p w14:paraId="0EF4BE7A" w14:textId="77777777" w:rsidR="00905752" w:rsidRPr="00905752" w:rsidRDefault="00905752" w:rsidP="004C4449">
      <w:pPr>
        <w:jc w:val="both"/>
        <w:rPr>
          <w:rFonts w:eastAsiaTheme="minorEastAsia"/>
          <w:lang w:eastAsia="zh-CN"/>
        </w:rPr>
      </w:pPr>
    </w:p>
    <w:sectPr w:rsidR="00905752" w:rsidRPr="0090575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C64B1" w14:textId="77777777" w:rsidR="00F7160D" w:rsidRDefault="00F7160D" w:rsidP="00973137">
      <w:pPr>
        <w:spacing w:after="0" w:line="240" w:lineRule="auto"/>
      </w:pPr>
      <w:r>
        <w:separator/>
      </w:r>
    </w:p>
  </w:endnote>
  <w:endnote w:type="continuationSeparator" w:id="0">
    <w:p w14:paraId="02EAD8D5" w14:textId="77777777" w:rsidR="00F7160D" w:rsidRDefault="00F7160D"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87CB" w14:textId="77777777" w:rsidR="00F7160D" w:rsidRDefault="00F7160D" w:rsidP="00973137">
      <w:pPr>
        <w:spacing w:after="0" w:line="240" w:lineRule="auto"/>
      </w:pPr>
      <w:r>
        <w:separator/>
      </w:r>
    </w:p>
  </w:footnote>
  <w:footnote w:type="continuationSeparator" w:id="0">
    <w:p w14:paraId="71C39848" w14:textId="77777777" w:rsidR="00F7160D" w:rsidRDefault="00F7160D"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2"/>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9009F"/>
    <w:rsid w:val="00091557"/>
    <w:rsid w:val="000924C1"/>
    <w:rsid w:val="000924F0"/>
    <w:rsid w:val="00092A1E"/>
    <w:rsid w:val="000934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25AD2"/>
    <w:rsid w:val="0033117C"/>
    <w:rsid w:val="00331325"/>
    <w:rsid w:val="00331751"/>
    <w:rsid w:val="0033267E"/>
    <w:rsid w:val="00334579"/>
    <w:rsid w:val="00335858"/>
    <w:rsid w:val="003361F1"/>
    <w:rsid w:val="00336BDA"/>
    <w:rsid w:val="003372DB"/>
    <w:rsid w:val="00337A09"/>
    <w:rsid w:val="00342BD7"/>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25B"/>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65F"/>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09"/>
    <w:rsid w:val="004964F1"/>
    <w:rsid w:val="004A16BC"/>
    <w:rsid w:val="004A2B94"/>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4322"/>
    <w:rsid w:val="00506557"/>
    <w:rsid w:val="0050677A"/>
    <w:rsid w:val="00507322"/>
    <w:rsid w:val="005108D8"/>
    <w:rsid w:val="005116F9"/>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1F49"/>
    <w:rsid w:val="00582153"/>
    <w:rsid w:val="00582809"/>
    <w:rsid w:val="00582C26"/>
    <w:rsid w:val="00584F09"/>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2A0E"/>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66538"/>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8E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5D11"/>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2355"/>
    <w:rsid w:val="00CA63EA"/>
    <w:rsid w:val="00CA7234"/>
    <w:rsid w:val="00CA7DFA"/>
    <w:rsid w:val="00CB07E5"/>
    <w:rsid w:val="00CB095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50C0D"/>
    <w:rsid w:val="00D5126C"/>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5761"/>
    <w:rsid w:val="00E17FA2"/>
    <w:rsid w:val="00E21702"/>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293BB6-04C1-4C3B-9EFF-5F4E319E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2249</Words>
  <Characters>12824</Characters>
  <Application>Microsoft Office Word</Application>
  <DocSecurity>0</DocSecurity>
  <Lines>106</Lines>
  <Paragraphs>30</Paragraphs>
  <ScaleCrop>false</ScaleCrop>
  <Company>Ericsson</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20</cp:revision>
  <cp:lastPrinted>2008-01-31T07:09:00Z</cp:lastPrinted>
  <dcterms:created xsi:type="dcterms:W3CDTF">2022-09-27T09:24:00Z</dcterms:created>
  <dcterms:modified xsi:type="dcterms:W3CDTF">2022-09-30T07:07:00Z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